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 февраля 2012 г. N 23084</w:t>
      </w:r>
    </w:p>
    <w:p w:rsidR="001E34E2" w:rsidRDefault="001E34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2011 г. N 355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МЕТОДИКИ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РАЗМЕРА ПЛАТЫ ЗА ОКАЗАНИЕ ПЛАТНОЙ УСЛУГИ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ЭКСПЕРТИЗЕ ВОЗМОЖНОСТИ ИСПОЛЬЗОВАНИЯ ЗАЯВЛЕННЫХ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ИХ ЭЛЕКТРОМАГНИТНОЙ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СОВМЕСТИМОСТИ С ДЕЙСТВУЮЩИМИ И ПЛАНИРУЕМЫМИ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ИСПОЛЬЗОВАНИЯ РАДИОЭЛЕКТРОННЫМИ СРЕДСТВАМИ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2829) приказываю: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4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26.12.2011 N 355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МЕТОДИКА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РАЗМЕРА ПЛАТЫ ЗА ОКАЗАНИЕ ПЛАТНОЙ УСЛУГИ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ЭКСПЕРТИЗЕ ВОЗМОЖНОСТИ ИСПОЛЬЗОВАНИЯ ЗАЯВЛЕННЫХ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ИХ ЭЛЕКТРОМАГНИТНОЙ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СОВМЕСТИМОСТИ С ДЕЙСТВУЮЩИМИ И ПЛАНИРУЕМЫМИ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ИСПОЛЬЗОВАНИЯ РАДИОЭЛЕКТРОННЫМИ СРЕДСТВАМИ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Настоящая Методика устанавливает порядок определения размера платы за оказание платной услуги по экспертизе возможности использования заявленных радиоэлектронных средств </w:t>
      </w:r>
      <w:r>
        <w:rPr>
          <w:rFonts w:ascii="Calibri" w:hAnsi="Calibri" w:cs="Calibri"/>
        </w:rPr>
        <w:lastRenderedPageBreak/>
        <w:t>(далее - РЭС) и их электромагнитной совместимости (далее - ЭМС) с действующими и планируемыми для использования РЭС (далее - платная услуга).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Определение размера платы за оказание платной услуги осуществляется на основании материалов радиочастотной заявки.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Пересмотр размера платы за оказание платной услуги осуществляется не реже одного раза в два года не позднее 1 декабря года, предшествующего очередному финансовому году.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Экспертиза возможности использования заявленных РЭС и их ЭМС с действующими и планируемыми для использования РЭС включает в себя следующие этапы: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Анализ материалов радиочастотной заявки на полноту и достоверность;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Расчет и оценка выполнения условий обеспечения ЭМС РЭС;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Подготовка материалов на согласование в согласующие органы;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Инструментальная оценка и анализ электромагнитной обстановки в местах планируемого использования РЭС, оформление протоколов;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Определение условий использования радиочастот и разработка ПЧТР РЭС;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Подготовка документов для обеспечения международно-правовой защиты присвоений (назначений) радиочастот или радиочастотных каналов (далее - МПЗ) и определение соответствия заявленных технических параметров РЭС требованиям международных договоров Российской Федерации и требованиям </w:t>
      </w:r>
      <w:hyperlink r:id="rId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Подготовка и оформление заключения экспертизы.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Технологические операции </w:t>
      </w:r>
      <w:hyperlink w:anchor="Par391" w:history="1">
        <w:r>
          <w:rPr>
            <w:rFonts w:ascii="Calibri" w:hAnsi="Calibri" w:cs="Calibri"/>
            <w:color w:val="0000FF"/>
          </w:rPr>
          <w:t>этапа 4</w:t>
        </w:r>
      </w:hyperlink>
      <w:r>
        <w:rPr>
          <w:rFonts w:ascii="Calibri" w:hAnsi="Calibri" w:cs="Calibri"/>
        </w:rPr>
        <w:t xml:space="preserve"> "Инструментальная оценка и анализ электромагнитной обстановки в местах планируемого использования РЭС, оформление протоколов" выполняются для генераторов шума и РЭС сети связи фиксированной и сухопутной подвижной службы в диапазонах радиочастот: 33,2 - 48,5 МГц; 57,0125 - 57,5 МГц; 118,7875 - 118,8125 МГц; 118,8875 - 118,9125 МГц; 122,5875 - 122,6125 МГц; 150,0625 - 156,0125 МГц; 162,375 - 162,500 МГц; 163,200 - 164,2125 МГц; 164,575 - 167,5 МГц; 168,100 - 168,225 МГц; 301,125 - 305,825 МГц; 307,025 - 308,000 МГц (за исключением радиоудлинителей телефонного канала); 337,125 - 341,825 МГц; 343,025 - 344,000 МГц (за исключением радиоудлинителей телефонного канала).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каждом этапе выполняется не более одной технологической операции, указанной в </w:t>
      </w:r>
      <w:hyperlink w:anchor="Par11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настоящей Методике, за исключением радиочастотных заявок, предусматривающих динамическое переназначение радиочастот на </w:t>
      </w:r>
      <w:hyperlink w:anchor="Par404" w:history="1">
        <w:r>
          <w:rPr>
            <w:rFonts w:ascii="Calibri" w:hAnsi="Calibri" w:cs="Calibri"/>
            <w:color w:val="0000FF"/>
          </w:rPr>
          <w:t>этапе 5</w:t>
        </w:r>
      </w:hyperlink>
      <w:r>
        <w:rPr>
          <w:rFonts w:ascii="Calibri" w:hAnsi="Calibri" w:cs="Calibri"/>
        </w:rPr>
        <w:t xml:space="preserve"> "Определение условий использования радиочастот и разработка ПЧТР РЭС", для которых одновременно выполняются технологические операции, указанные в </w:t>
      </w:r>
      <w:hyperlink w:anchor="Par485" w:history="1">
        <w:r>
          <w:rPr>
            <w:rFonts w:ascii="Calibri" w:hAnsi="Calibri" w:cs="Calibri"/>
            <w:color w:val="0000FF"/>
          </w:rPr>
          <w:t>позициях 5.6</w:t>
        </w:r>
      </w:hyperlink>
      <w:r>
        <w:rPr>
          <w:rFonts w:ascii="Calibri" w:hAnsi="Calibri" w:cs="Calibri"/>
        </w:rPr>
        <w:t xml:space="preserve"> и </w:t>
      </w:r>
      <w:hyperlink w:anchor="Par571" w:history="1">
        <w:r>
          <w:rPr>
            <w:rFonts w:ascii="Calibri" w:hAnsi="Calibri" w:cs="Calibri"/>
            <w:color w:val="0000FF"/>
          </w:rPr>
          <w:t>5.10</w:t>
        </w:r>
      </w:hyperlink>
      <w:r>
        <w:rPr>
          <w:rFonts w:ascii="Calibri" w:hAnsi="Calibri" w:cs="Calibri"/>
        </w:rPr>
        <w:t>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технологических операций на каждом этапе зависит от радиослужбы, радиотехнологии, диапазона используемых частот, количества заявленных радиоэлектронных средств и определяется в соответствии с </w:t>
      </w:r>
      <w:hyperlink w:anchor="Par1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настоящей Методике.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Определение размера платы за оказание платной услуги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5. В состав затрат на оказание платной услуги включаются: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на оплату труда работников, связанных с оказанием платной услуги (ЗП);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начисления на выплаты по оплате труда, связанные с оказанием платной услуги (СВ);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амортизация основных средств и нематериальных активов, связанная с оказанием платной услуги (Ам);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материальные затраты, связанные с оказанием платной услуги (М);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затраты, входящие в себестоимость и связанные с оказанием платной услуги (Пр.З).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статью "затраты на оплату труда" относятся выплаты из фонда оплаты труда работникам, занятым в оказании платной услуги, включая стимулирующие выплаты; выплаты лицам, не состоящим в штате и работающим по гражданско-правовым договорам, относящимся к оказанию платной услуги.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статью "начисления на выплаты по оплате труда" относятся начисления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статье "амортизация основных средств и нематериальных активов" отражается сумма </w:t>
      </w:r>
      <w:r>
        <w:rPr>
          <w:rFonts w:ascii="Calibri" w:hAnsi="Calibri" w:cs="Calibri"/>
        </w:rPr>
        <w:lastRenderedPageBreak/>
        <w:t>амортизационных отчислений, исчисленных в соответствии с действующим законодательством, по основным средствам и нематериальным активам, используемым при оказании платной услуги.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статью "материальные затраты" относятся затраты на материалы, топливо, электроэнергию, запасные части, комплектующие и другие изделия, необходимые для оказания платной услуги.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статью "прочие затраты" относятся затраты, необходимые для оказания платной услуги, но не отнесенные к ранее перечисленным статьям затрат, включая общехозяйственные расходы, которые прямо отнести на платную услугу не представляется возможным. При этом затраты по данной статье не могут превышать 35% от суммы затрат по вышеперечисленным статьям (ЗП, СВ, Ам, М), связанных с оказанием платной услуги.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Размер платы за оказание платной услуги рассчитывается по следующей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3.75pt">
            <v:imagedata r:id="rId6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6" type="#_x0000_t75" style="width:33pt;height:18.75pt">
            <v:imagedata r:id="rId7" o:title=""/>
          </v:shape>
        </w:pict>
      </w:r>
      <w:r>
        <w:rPr>
          <w:rFonts w:ascii="Calibri" w:hAnsi="Calibri" w:cs="Calibri"/>
        </w:rPr>
        <w:t xml:space="preserve"> - размер платы за оказание единицы платной услуги, руб.;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7" type="#_x0000_t75" style="width:18.75pt;height:18.75pt">
            <v:imagedata r:id="rId8" o:title=""/>
          </v:shape>
        </w:pict>
      </w:r>
      <w:r>
        <w:rPr>
          <w:rFonts w:ascii="Calibri" w:hAnsi="Calibri" w:cs="Calibri"/>
        </w:rPr>
        <w:t xml:space="preserve"> - затраты на выполнение i-того этапа при оказании платной услуги, руб.;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20.25pt;height:18.75pt">
            <v:imagedata r:id="rId9" o:title=""/>
          </v:shape>
        </w:pict>
      </w:r>
      <w:r>
        <w:rPr>
          <w:rFonts w:ascii="Calibri" w:hAnsi="Calibri" w:cs="Calibri"/>
        </w:rPr>
        <w:t xml:space="preserve"> - норма прибыли, выраженная в долях.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Затраты на выполнение i-того этапа услуг определяются по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9" type="#_x0000_t75" style="width:87pt;height:18.75pt">
            <v:imagedata r:id="rId10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24pt;height:18.75pt">
            <v:imagedata r:id="rId11" o:title=""/>
          </v:shape>
        </w:pict>
      </w:r>
      <w:r>
        <w:rPr>
          <w:rFonts w:ascii="Calibri" w:hAnsi="Calibri" w:cs="Calibri"/>
        </w:rPr>
        <w:t xml:space="preserve"> - трудозатраты на выполнение технологической операции на i-ом этапе, определяемые в соответствии с </w:t>
      </w:r>
      <w:hyperlink w:anchor="Par1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настоящей Методике с применением параметрических коэффициентов, определяемых в соответствии с </w:t>
      </w:r>
      <w:hyperlink w:anchor="Par68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настоящей Методике;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1" type="#_x0000_t75" style="width:29.25pt;height:18.75pt">
            <v:imagedata r:id="rId12" o:title=""/>
          </v:shape>
        </w:pict>
      </w:r>
      <w:r>
        <w:rPr>
          <w:rFonts w:ascii="Calibri" w:hAnsi="Calibri" w:cs="Calibri"/>
        </w:rPr>
        <w:t xml:space="preserve"> - средняя стоимость единицы рабочего времени оказания платной услуги.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Средняя стоимость единицы рабочего времени оказания платной услуги определяется по следующей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32" type="#_x0000_t75" style="width:213.75pt;height:23.25pt">
            <v:imagedata r:id="rId13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НСЧЧ - норматив стоимости 1 часа услуги, в руб./чел.-час, который определяется по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НСЧЧ = ЗП/Т,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фонд рабочего времени работников, связанных с оказанием платной услуги;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ЗП - затраты на оплату труда работников, связанных с оказанием платной услуги;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3" type="#_x0000_t75" style="width:18.75pt;height:18.75pt">
            <v:imagedata r:id="rId14" o:title=""/>
          </v:shape>
        </w:pict>
      </w:r>
      <w:r>
        <w:rPr>
          <w:rFonts w:ascii="Calibri" w:hAnsi="Calibri" w:cs="Calibri"/>
        </w:rPr>
        <w:t xml:space="preserve">; </w:t>
      </w:r>
      <w:r>
        <w:rPr>
          <w:rFonts w:ascii="Calibri" w:hAnsi="Calibri" w:cs="Calibri"/>
          <w:position w:val="-12"/>
        </w:rPr>
        <w:pict>
          <v:shape id="_x0000_i1034" type="#_x0000_t75" style="width:17.25pt;height:18.75pt">
            <v:imagedata r:id="rId15" o:title=""/>
          </v:shape>
        </w:pict>
      </w:r>
      <w:r>
        <w:rPr>
          <w:rFonts w:ascii="Calibri" w:hAnsi="Calibri" w:cs="Calibri"/>
        </w:rPr>
        <w:t xml:space="preserve">; </w:t>
      </w:r>
      <w:r>
        <w:rPr>
          <w:rFonts w:ascii="Calibri" w:hAnsi="Calibri" w:cs="Calibri"/>
          <w:position w:val="-12"/>
        </w:rPr>
        <w:pict>
          <v:shape id="_x0000_i1035" type="#_x0000_t75" style="width:23.25pt;height:18.75pt">
            <v:imagedata r:id="rId16" o:title=""/>
          </v:shape>
        </w:pict>
      </w:r>
      <w:r>
        <w:rPr>
          <w:rFonts w:ascii="Calibri" w:hAnsi="Calibri" w:cs="Calibri"/>
        </w:rPr>
        <w:t xml:space="preserve">; </w:t>
      </w:r>
      <w:r>
        <w:rPr>
          <w:rFonts w:ascii="Calibri" w:hAnsi="Calibri" w:cs="Calibri"/>
          <w:position w:val="-14"/>
        </w:rPr>
        <w:pict>
          <v:shape id="_x0000_i1036" type="#_x0000_t75" style="width:26.25pt;height:18.75pt">
            <v:imagedata r:id="rId17" o:title=""/>
          </v:shape>
        </w:pict>
      </w:r>
      <w:r>
        <w:rPr>
          <w:rFonts w:ascii="Calibri" w:hAnsi="Calibri" w:cs="Calibri"/>
        </w:rPr>
        <w:t xml:space="preserve"> - коэффициенты, отражающие структуру затрат по статьям, указанным в </w:t>
      </w:r>
      <w:hyperlink w:anchor="Par60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настоящей Методики, выраженные в относительных единицах по отношению к фонду оплаты труда работников, связанных с оказанием платной услуги, который принимается за 1.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Норма прибыли (</w:t>
      </w:r>
      <w:r>
        <w:rPr>
          <w:rFonts w:ascii="Calibri" w:hAnsi="Calibri" w:cs="Calibri"/>
          <w:position w:val="-12"/>
        </w:rPr>
        <w:pict>
          <v:shape id="_x0000_i1037" type="#_x0000_t75" style="width:20.25pt;height:18.75pt">
            <v:imagedata r:id="rId9" o:title=""/>
          </v:shape>
        </w:pict>
      </w:r>
      <w:r>
        <w:rPr>
          <w:rFonts w:ascii="Calibri" w:hAnsi="Calibri" w:cs="Calibri"/>
        </w:rPr>
        <w:t>), используемая при определении размера платы за оказание платной услуги, устанавливается в размере 20%.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Методике определения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оказание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платной услуги по экспертизе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использования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заявленных радиоэлектронных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и их электромагнитной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совместимости с действующими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планируемыми для использования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радиоэлектронными средствами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12"/>
      <w:bookmarkEnd w:id="2"/>
      <w:r>
        <w:rPr>
          <w:rFonts w:ascii="Calibri" w:hAnsi="Calibri" w:cs="Calibri"/>
        </w:rPr>
        <w:t>ТРУДОЗАТРАТЫ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ВЫПОЛНЕНИЕ ТЕХНОЛОГИЧЕСКИХ ОПЕРАЦИЙ ОПРЕДЕЛЯЮТСЯ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ТАБЛИЦЕЙ N 1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1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Трудозатраты на выполнение технологических операций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6480"/>
        <w:gridCol w:w="1200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п/п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Технологические операции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затраты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чел.-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час.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этап. Анализ материалов радиочастотной заявки на полноту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достоверность, за одну заявку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0,89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этап. Расчет и оценка выполнения условий обеспечения ЭМС РЭС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 ЭМС РЭС с  действующими  и  планируемыми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    РЭС    гражданского     назначения,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оформление  материалов  о  расчетах  ЭМС, 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    материалов    заявки    и    определением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необходимости   проведения   МПЗ   и   необходимости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 с  органами  Минобороны  России,   ФСО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России, ФСБ России: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передатчиков ТВ вещания (при ширине полосы излучения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7,25 МГц)  и  ОВЧ  ЧМ  вещания  (при  ширине 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излучения 256 - 300 кГц), за каждый ТВК (или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радиочастоту)  каждого  передатчика,   при   базовых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величинах заявленной эффективно-излучаемой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(ЭИМ) передатчика и высоты подвеса антенны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4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6,22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передатчиков ДВ, СВ, КВ вещания (при  ширине 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излучения от 4 до 20 кГц),  за  каждую 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каждого   передатчика,    при    базовой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4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6,75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системы BOX  (при  ширине  полосы  излучения  20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кГц), за  каждую  радиочастоту  каждого  передатчика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0,35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радиорелейных линий  связи  (РРЛ)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 (при ширине полосы излучения от 76 кГц до  64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МГц),  за  каждую   радиочастоту   передачи  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радиорелейной   станции   (РРС),   при    количестве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радиочастотных каналов РРС на  пролете  РРЛ  -  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радиочастотный канал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5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7,90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2.1.5.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систем беспроводного доступа (при ширине 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излучения от 650 кГц до 468 МГц), в том  числе  MMDS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(при  ширине  полосы  излучения  от  6  до  8  МГц),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фиксированной   службы,   при   числе   одновременно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заявленных на территории одного субъекта 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Федерации до 25 базовых станций включительно  и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количестве   радиочастотных   каналов   на 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станции: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2.1.5.1.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 4-х  каналов  включительно,  за  каждую  базовую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станцию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74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37,19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2.1.5.2.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5 и  более  каналах,  за  каждый  дополнительный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радиочастотный канал каждой базовой станции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77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1,86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2.1.6.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генератора шума, работающего  в  полосе  радиочастот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(при ширине полосы излучения до 2  МГц),  за  полосу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радиочастот, используемую передатчиком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6,96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2.1.7.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радиальной  и  радиально-зоновой  (многозоновой)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сети связи, включающей транкинговые системы связи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диапазоне 800 МГц (при ширине  полосы  излучения  15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кГц), за каждый радиочастотный канал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84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2,79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2.1.8.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сети  связи  сухопутной   подвижной   службы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диапазонах от 30 МГц до 500 МГц (при  ширине 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излучения от  8  до  25  кГц),  включая  сети 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стандарта TETRA,  за  каждую  радиочастоту  передачи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базовой станции и за  каждую  радиочастоту  передачи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абонентских РЭС, находящихся в зоне действия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90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7,94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2.1.9.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стационарных абонентских станций (АСС)  сетей 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сухопутной подвижной службы в диапазонах радиочастот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30 МГц до 500 МГц (при ширине полосы излучения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 до 25 кГц), за каждую радиочастоту передачи АСС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98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6,29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2.1.10.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подвижных РЭС сети связи сухопутной подвижной службы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диапазонах от 30 МГц до 500 МГц (при ширине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излучения от 8 до  25  кГц)  без  установки  базовых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станций с указанием координат центральной точки зоны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обслуживания с радиусом до 50  км  включительно,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каждую радиочастоту передачи для каждой  центральной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точки  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7,94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подвижных РЭС сети связи сухопутной подвижной службы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диапазонах от 30 МГц до 500 МГц (при ширине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излучения от 8 до 25  кГц)  на  территории  (или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части   территории)   одного   субъекта  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Федерации  без  установки  базовой  станции  или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использованием мобильных базовых  станций,  а  также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подвижных  РЭС  без  установки  базовых  станций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указанием  координат  центральной   точки   и   зоны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обслуживания с радиусом свыше 50 км, за  радиоканал,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используемый подвижными РЭС на  территории  субъекта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11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28,72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сети абонентского радиодоступа к АТС (технология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DECT)  с  зоной  обслуживания  базовой   станции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координационной точке свыше 200 м (при ширине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излучения  1,728  МГц),  за  каждую  координационную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точку при заявленном числе координационных  точек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сети -  одна  точка  (в  расчете  на  ширину 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 200 кГц)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23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1,43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 сети  связи   общего   пользования   сухопутной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подвижной службы с кодовым разделением  каналов,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каждый радиочастотный канал каждой  базовой  станции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сети связи при заявленном количестве базовых станций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одна станция (в расчете на ширину полосы излучения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 кГц):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2.1.13.1.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стандарта IMT-MC-450 (при ширине полосы излучения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1,25 МГц)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3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3,63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2.1.13.2.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стандарта IMT-MC-2000 (при ширине  полосы  излучения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- 1,25 МГц)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41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2,31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2.1.13.3.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стандарта IMT-2000/UMTS (при ширине полосы излучения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- 3,84 МГц)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44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1,67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2.1.13.4.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47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>РЭС   сетей   связи   стандарта   LTE,   за   каждый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радиочастотный канал  каждой  базовой  станции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связи при заявленном количестве  базовых  станций 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одна станция (в расчете на ширину  полосы  излучения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 кГц):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2.1.13.4.а.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низкого  диапазона  частот  (791 - 862 МГц)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режимом  частотного  формирования дуплексного канала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FDD (при ширине полосы излучения - от 1,4 до 10 МГц)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1,1518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2.1.13.4.б.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высокого  диапазона  частот  (2300 - 2400 МГц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2570 - 2620  МГц) с режимом частотного  формирования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дуплексного канала TDD (при ширине полосы  излучения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от 5 до 20 МГц)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0,6261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2.1.13.4.в.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высокого  диапазона  частот (2500 - 2690 МГц)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режимом частотного формирования  дуплексного  канала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FDD (при ширине полосы излучения - от 5 до 20 МГц)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0,8944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2.1.13.5.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технологии     IPWireless      сетей      мобильного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широкополосного доступа (при ширине полосы излучения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- 5 МГц)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267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0,6896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2.1.14.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 сети  связи   общего   пользования   сухопутной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подвижной службы стандарта GSM  (при  ширине 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излучения - 200 кГц), за каждый радиочастотный канал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полосе частот, выделенной оператору связи)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базовой   станции   сети   связи,   при   заявленном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 базовых станций - одна станция: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2.1.14.1.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стандарта GSM-900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278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1,94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2.1.14.2.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стандарта GSM-1800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280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1,94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2.1.15.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спутниковой связи (ЗС СС),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заявленную станцию, работающую на передачу и прием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космическим аппаратом (КА),  расположенным  в  одной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орбитальной  позиции  геостационарной  орбиты   (при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ширине полосы излучения - от 5 кГц до 72  МГц),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одной  полосе  радиочастот,  представленной  в  виде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формулы  (или  при  от   одной   до   10   отдельных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радиочастот), и одном классе излучения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282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24,39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2.1.16.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спутниковой связи (ЗС СС),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стационарную  станцию,  работающую  на  передачу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прием,   с   одним   космическим   аппаратом   (КА),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расположенным на негеостационарной орбите или  углах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места от 0° до 90° и азимутах от  0°  до  360°  (при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ширине полосы излучения - от 400 Гц до 31 МГц),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одной  полосе  радиочастот,  представленной  в  виде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формулы (или при от одной до 10 отдельных заявленных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радиочастот), и одном классе излучения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291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35,11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2.1.17.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перевозимой земной станции  спутниковой  связи  (ПЗС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СС) фиксированной спутниковой службы за  каждый  тип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 (при ширине полосы излучения - от 5  кГц  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72  МГц),  предназначенной  для   использования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 одного субъекта Российской Федерации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22,45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2.1.18.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радиоудлинителя  телефонного  канала   (при   ширине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полосы излучения - 16  кГц),  за  каждую  дуплексную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пару радиочастот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5,55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Подбор  радиочастот  и  оценка  выполнения   условий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ЭМС на подобранных радиочастотах: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2.2.1.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передатчиков сети радиосвязи  КВ  диапазона,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каждую радиочастоту, используемую передатчиками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радиосвязи (при ширине полосы излучения - от 100  Гц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 1,5 кГц),  при  количестве   районов,  в  которых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планируется развертывание сети, один район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314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4,25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передатчиков сети радиосвязи УКВ диапазона  (при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ширине полосы излучения -  от  16  до  25  кГц),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каждую радиочастоту каждого передатчика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3,16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радиомаяков (при ширине полосы  излучения  -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100  до  300 Гц), за  каждую  радиочастоту 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324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2,98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любительских ретрансляторов и  радиомаяков  (при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ширине полосы излучения - от  0,5  до  25  кГц),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радиоканал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0,84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332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>Определение  соответствия   заявленных   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параметров  РЭС  ранее   установленным   требованиям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ЭМС  (без   проведения   дополнительных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расчетов ЭМС и согласований):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РЭС ТВ и ОВЧ вещания,  за  результат  оценки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каждому передатчику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2,06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сухопутной подвижной службы (в диапазонах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 свыше 30 МГц до 500 МГц),  за  результат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по каждой базовой станции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340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0,82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 сухопутной  подвижной  службы  стандарта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IMT-MC-450, за результат оценки  по 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0,96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 сухопутной  подвижной  службы  стандарта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IMT-2000/UMTS, за результат оценки по каждой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348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1,13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 сухопутной  подвижной  службы  стандарта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GSM-900/1800, за результат оценки по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0,64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2.3.6.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радиорелейной  линии   связи   (РРЛ) 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службы, за результат оценки по каждой  радиорелейной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 (РРС)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356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1,05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2.3.7.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 беспроводного доступа  фиксированной  службы,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результат оценки по каждой базовой станции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360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2,54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2.3.8.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радиоудлинителя  телефонного  канала,  за  результат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по каждому передатчику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0,55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2.4.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366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>Определение соответствия заявленных РЭС  требованиям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 ЭМС  и   условиям   их   использования,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установленным   в    ранее    выданном    заключении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экспертизы,  при   изменении   типов   используемого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оборудования: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сети  связи  сухопутной   подвижной   службы  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диапазонах радиочастот свыше 30 МГц до 500 МГц),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 оборудования базовой станции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2,18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сети связи сухопутной подвижной  службы  стандарта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IMT-2000/UMTS, за тип оборудования базовой станции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2,31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радиорелейной  линии   связи   (РРЛ) 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службы, за тип оборудования РРС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2,54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 беспроводного доступа  фиксированной  службы,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тип оборудования базовой станции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5,28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радиоудлинителя   телефонного   канала,    за    тип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базовой станции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1,82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3 этап. Подготовка материалов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согласование в согласующие органы, за комплект документов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0,73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391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4 этап. Инструментальная оценка и анализ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электромагнитной обстановки в местах планируемого использования РЭС,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оформление протоколов                   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4.1.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  параметров    излучений    для    оценки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электромагнитной  обстановки на  месте  планируемого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 РЭС с оформлением протокола,  за  одну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точку измерений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21,28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4.2.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экспериментальной   оценки   параметров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электромагнитного поля излучений  генераторов  шума,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один генератор шума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28,37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404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5 этап. Определение условий использования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радиочастот и разработка ПЧТР РЭС             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407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результатам подбора радиочастот  (или  выбора  полос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радиочастот) и  согласований  и  формирование  плана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частотно-территориального размещения РЭС (ПЧТР РЭС):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радиосвязи КВ диапазона, за каждую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передачи первых 10 РЭС, указанных в формируемом ПЧТР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РЭС в районе (районах) развертывания сети радиосвязи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412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1,58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радиосвязи   УКВ   диапазона,    за  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радиочастоту каждого передатчика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2,59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радиолокационных   станций    (РЛС),    за  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радиочастоту (радиочастотный канал) каждой РЛС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3,89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радиомаяков,   за   каждую   радиочастоту  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422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1,59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Формирование  списка  радиочастот  с  ПЧТР  РЭС,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список,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5.1.5.1.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содержащий до 20 радиочастот включительно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1,83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5.1.5.2.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содержащий свыше 20 радиочастот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5.2.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результатам   расчетов   ЭМС   заявленных   РЭС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  и   формирование   плана    частотно-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территориального размещения РЭС (ПЧТР РЭС):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 и ОВЧ ЧМ вещания, за каждый  телевизионный  канал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(ТВК) или каждую радиочастоту каждого передатчика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1,86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ДВ,  СВ  вещания,  за  каждую  радиочастоту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2,90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5.3.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формирование   ПЧТР   РЭС   с   учетом   проведенных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и обеспечение выполнения требований ЭМС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РЭС (без проведения дополнительных расчетов ЭМС):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5.3.1.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 и ОВЧ ЧМ  вещания,  за  каждый  ТВК  (или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радиочастоту) каждого передатчика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4,32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5.3.2.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ДВ,  СВ  вещания,  за  каждую  радиочастоту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4,32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5.4.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 использования  радиочастот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РЭС системы BOX,  разработка  ПЧТР  РЭС, 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радиочастоту каждого передатчика системы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0,32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5.5.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результатам   расчетов   ЭМС   заявленных    РЭС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  и   формирование   плана    частотно-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территориального размещения РЭС (ПЧТР РЭС):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5.5.1.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РРЛ (диапазонов 160 МГц, 400 МГц, а  также  свыше 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ГГц), за каждую радиочастоту передачи каждого РРС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463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1,84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5.5.2.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 беспроводного  доступа  с  антенной  круговой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диаграммы  направленности,  за  каждую 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каждой базовой станции,  работающей  на  передачу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прием,  при  количестве  частотных  каналов  базовых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станций в ПЧТР РЭС до 100 включительно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466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2,10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5.5.3.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 беспроводного доступа  с  антенной  секторной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диаграммы направленности, за каждую  радиочастоту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каждом  секторе  излучения  антенны 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станции,  работающей  на  передачу  и   прием, 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количестве   секторов   антенн   базовых    станций,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указанных в ПЧТР РЭС, до 400 включительно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472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0,65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5.5.4.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MMDS, за каждый радиочастотный канал 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головной станции системы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1,05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5.5.5.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генераторов шума, работающих в  полосе  радиочастот,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полосу радиочастот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1,82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5.6.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485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результатам   расчетов   ЭМС   заявленных   РЭС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  и   формирование   плана    частотно-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территориального размещения РЭС (ПЧТР РЭС):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сухопутной подвижной службы (в диапазонах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 свыше 30 МГц до 500 МГц),  включая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связи стандарта TETRA, за каждую радиочастоту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базовой  станции,  входящей  в  ПЧТР  РЭС   сети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работающей на передачу и прием с  абонентскими  РЭС,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находящимися в зоне ее действия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1,38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общего пользования  сухопутной  подвижной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 стандарта GSM, за  каждую  вновь  назначаемую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(новую)   радиочастоту   каждой   базовой   станции,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входящей в ПЧТР РЭС сети и работающей на передачу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прием с абонентскими РЭС,  находящимися  в  зоне  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497"/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1,03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общего пользования  сухопутной  подвижной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 стандарта IMT-MC-450, за каждую 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каждом секторе каждой базовой станции, входящей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ПЧТР РЭС сети и работающей на  передачу  и  прием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абонентскими РЭС, находящимися в зоне ее действия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504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1,08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общего пользования  сухопутной  подвижной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 стандарта IMT-MC-2000, за каждую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каждом секторе каждой базовой станции, входящей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ПЧТР РЭС сети и работающей  на  передачу и  прием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абонентскими РЭС, находящимися в зоне ее действия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510"/>
            <w:bookmarkEnd w:id="41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0,64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общего пользования  сухопутной  подвижной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   стандарта    IMT-2000/UMTS,    за  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радиочастоту  в  каждом   секторе   каждой 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станции, входящей в ПЧТР РЭС сети  и  работающей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передачу и прием с абонентскими РЭС, находящимися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зоне ее действия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516"/>
            <w:bookmarkEnd w:id="42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0,53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5.6.6.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сетей связи стандарта LTE,  за  каждую 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передачи каждой базовой станции, входящей в ПЧТР РЭС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сети и работающей на передачу и прием с абонентскими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РЭС, находящимися в зоне ее действия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1,33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5.6.7.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общего пользования  сухопутной  подвижной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  технологии   IPWireless   сетей   мобильного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широкополосного доступа  за  каждую  радиочастоту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каждом секторе каждой базовой  станции,  входящей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ПЧТР РЭС сети и работающей на  передачу  и  прием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абонентскими РЭС, находящимися в зоне ее действия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0,66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5.6.8.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связи    радиальной    и    радиально-зоновой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(многозоновой)  сети  сухопутной  подвижной  службы,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включающей транкинговые системы связи (диапазона 800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МГц), за каждую радиочастоту каждой базовой станции,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работающей на передачу и прием с  абонентскими  РЭС,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находящимися в зоне ее действия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0,82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5.6.9.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связи   абонентского   радиодоступа   к   АТС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(технология  DECT),  с  зоной  обслуживания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 в координационной  точке  свыше  200  м,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каждую координационную точку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3,82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5.7.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 соответствия   условий   использования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 РЭС сети абонентского радиодоступа к АТС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(технология  DECT),  с  зоной  обслуживания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  в   координационной   точке   до   200   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требованиям обеспечения  ЭМС  РЭС,  разработка  ПЧТР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РЭС,  за  каждую  координационную  точку,  из  числа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первых пяти точек в ПЧТР РЭС включительно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547"/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3,06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5.8.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 использования  радиочастот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РЭС сухопутной подвижной службы, мощностью до  1  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включительно, и формирование ПЧТР РЭС: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5.8.1.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согласованному  с  органами  Минобороны  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перечню  радиочастот,  за  радиочастоту   РЭС,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места их использования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2,47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5.8.2.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согласованному  с  органами  Минобороны  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перечню совмещенных радиоканалов, за радиочастоту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1,10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5.9.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 использования  радиочастот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РЭС сухопутной подвижной службы, мощностью до  2  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включительно,  и  разработка  ПЧТР  РЭС, 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радиочастоту РЭС для каждого места их использования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2,22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5.10.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Формирование перечня рекомендуемых  каналов  для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 при переназначении радиочастот для РЭС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сухопутной  подвижной  службы  или  при  обеспечении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международной правовой защиты  частотных  присвоений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РЭС для каждой базовой станции, за каждый  канал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перечня 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571"/>
            <w:bookmarkEnd w:id="44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0,39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разработка ПЧТР РЭС  любительских  ретрансляторов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маяков, за радиоканал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0,39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результатам   расчетов   ЭМС   заявленных   РЭС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  и   формирование   плана    частотно-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территориального размещения РЭС (ПЧТР РЭС):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5.12.1.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спутниковой связи (ЗС СС),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стационарную станцию, работающую на передачу и прием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 одним  космическим  аппаратом  (КА),  при   одном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заявленном  стволе  и  с  одного  до  10  заявленных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излучения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Par587"/>
            <w:bookmarkEnd w:id="45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4,77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5.12.2.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репортажной   (перевозимой)   телевизионной   земной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 спутниковой связи, за станцию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4,77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5.12.3.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перевозимой   земной   станции   спутниковой  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фиксированной спутниковой  службы,  за  одновременно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заявленные станции одного типа на территории  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 Российской Федерации, при числе  заявленных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станций - одна станция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596"/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4,77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разработка   ПЧТР   РЭС    СВ    диапазона     сетей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железнодорожной  радиосвязи  и  поездной  радиосвязи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метрополитена, за каждую радиочастоту каждой БС 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 каждую  радиочастоту  для   каждого   места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при отсутствии БС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4,46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 этап. Подготовка документов для обеспечения МПЗ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определение соответствия заявленных технических параметров РЭС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требованиям международных договоров Российской Федерации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и требованиям законодательства Российской Федерации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в области связи                      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6.1.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документов для обеспечения МПЗ  частотных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присвоений: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передатчиков  наземных  РЭС,  за  каждое   частотное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присвоение каждого передатчика: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международной координации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621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  1,74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регистрации в Бюро радиосвязи МСЭ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623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  1,32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6.1.1.3.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проведения модификации зарегистрированных в Бюро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радиосвязи МСЭ частотных присвоений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625"/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0,50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передатчиков РРС  фиксированной  службы,  за  каждое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повторяющееся частотное присвоение передатчикам РРС,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расположенным в одной координационной точке: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6.1.2.1.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международной координации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0,33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6.1.2.2.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регистрации в Бюро радиосвязи МСЭ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0,25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спутниковой связи,  работающей 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 на геостационарной орбите, за каждую станцию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6,06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6.1.4.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 станции  спутниковой  связи  типа   VSAT-Ku,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работающей через КА на  геостационарной  орбите,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каждую станцию, из числа одновременно  заявленных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одном субъекте  Российской  Федерации  и  подлежащих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МПЗ, до 10 станций включительно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639"/>
            <w:bookmarkEnd w:id="50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2,26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спутниковой связи,  работающей 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 на негеостационарной орбите, за каждую станцию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6,76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6.1.6.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типовой земной станции подвижной спутниковой службы,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каждую станцию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36,16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6.2.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Экспертиза  документов   (в   случае   представления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заказчиком материалов с формой Ар4/Ш) для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МПЗ частотных присвоений: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 станции  спутниковой   связи 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спутниковой службы, за заявку по форме Ар4/Ш 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земной станции спутниковой связи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5,82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 станции  спутниковой   связи 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спутниковой службы типа VSAT-Ku,  за заявку по форме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Ар4/Ш каждой земной станции  спутниковой  связи, 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числа  одновременно  заявленных  первых  10  станций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659"/>
            <w:bookmarkEnd w:id="51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2,17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7 этап. Подготовка и оформление заключения экспертизы   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7.1.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и оформление заключения  экспертизы,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 РЭС в заключении: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7.1.1.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 РЭС    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Par670"/>
            <w:bookmarkEnd w:id="52"/>
            <w:r>
              <w:rPr>
                <w:rFonts w:ascii="Courier New" w:hAnsi="Courier New" w:cs="Courier New"/>
                <w:sz w:val="20"/>
                <w:szCs w:val="20"/>
              </w:rPr>
              <w:t xml:space="preserve">  1,13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7.1.2.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1 до 10 РЭС включительно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3" w:name="Par672"/>
            <w:bookmarkEnd w:id="53"/>
            <w:r>
              <w:rPr>
                <w:rFonts w:ascii="Courier New" w:hAnsi="Courier New" w:cs="Courier New"/>
                <w:sz w:val="20"/>
                <w:szCs w:val="20"/>
              </w:rPr>
              <w:t xml:space="preserve">  1,27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7.1.3.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до 20 РЭС включительно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1,67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7.1.4.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 до 30 РЭС включительно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2,07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7.1.5.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 до 50 РЭС включительно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2,82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7.1.6.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до 100 РЭС включительно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3,80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7.1.7.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100 РЭС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4,80  </w:t>
            </w: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689"/>
      <w:bookmarkEnd w:id="54"/>
      <w:r>
        <w:rPr>
          <w:rFonts w:ascii="Calibri" w:hAnsi="Calibri" w:cs="Calibri"/>
        </w:rPr>
        <w:t>Приложение N 2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определения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оказание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платной услуги по экспертизе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использования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заявленных радиоэлектронных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и их электромагнитной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совместимости с действующими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планируемыми для использования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радиоэлектронными средствами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2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параметрических коэффициентов к трудозатратам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выполнение технологических операций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┌──────────┬──────────────────────────────────────────────────────────────┐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техно-  │      Порядок определения параметрических коэффициентов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│логической│    к трудозатратам на выполнение технологических операций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│операции  │     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├──────────┴──────────────────────────────────────────────────────────────┤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2 этап. Расчет и оценка выполнения условий обеспечения ЭМС РЭС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├──────────┬──────────────────────────────────────────────────────────────┤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2.1.1.  │Параметрические коэффициенты определяются в соответствии с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33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таблицей N 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716"/>
      <w:bookmarkEnd w:id="55"/>
      <w:r>
        <w:rPr>
          <w:rFonts w:ascii="Courier New" w:hAnsi="Courier New" w:cs="Courier New"/>
          <w:sz w:val="20"/>
          <w:szCs w:val="20"/>
        </w:rPr>
        <w:t>│  2.1.2.  │1. При  изменениях  величин  заявленной  мощности  передатчика│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│трудозатраты  определяются  путем  умножения  трудозатрат  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149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2.1.2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 1  (для  базовой│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│величины   мощности   передатчика,   равной    до    1    кВт,│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│включительно)  на  параметрические  коэффициенты,  учитывающие│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│изменение  сложности  работ  в   зависимости   от   заявленной│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│мощности передатчика: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свыше 1,0 кВт до 5,0 кВт включительно - К    = 2,0;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м1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свыше 5,0 кВт до 10,0 кВт включительно - К   = 2,2;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м2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свыше 10,0 кВт до 50,0 кВт включительно - К   = 2,3;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м3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свыше 50,0 кВт до 150 кВт включительно - К    = 2,4;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м4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свыше 150,0 кВт до 750,0 кВт включительно - К   = 2,6;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м5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свыше 750,0 кВт - К   = 3,0.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м6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Трудозатраты,  установленные  по  технологической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49" w:history="1">
        <w:r>
          <w:rPr>
            <w:rFonts w:ascii="Courier New" w:hAnsi="Courier New" w:cs="Courier New"/>
            <w:color w:val="0000FF"/>
            <w:sz w:val="20"/>
            <w:szCs w:val="20"/>
          </w:rPr>
          <w:t>2.1.2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 N  1  с  учетом  </w:t>
      </w:r>
      <w:hyperlink w:anchor="Par71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 1</w:t>
        </w:r>
      </w:hyperlink>
      <w:r>
        <w:rPr>
          <w:rFonts w:ascii="Courier New" w:hAnsi="Courier New" w:cs="Courier New"/>
          <w:sz w:val="20"/>
          <w:szCs w:val="20"/>
        </w:rPr>
        <w:t>,  умножаются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│следующие    параметрические     коэффициенты,     учитывающие│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│изменение сложности работ в зависимости от: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│а) типа РЭС: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аналогового РЭС - К  = 1,0;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а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цифрового РЭС - К  =1,3;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ц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  аналого-цифрового  РЭС  расчет  ведется  по  мощности│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│аналогового РЭС - К   = 1,5;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ац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│б) диапазона работы радиовещательного передатчика: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ДВ вещания - К   = 1,1;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ДВ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СВ вещания - К   = 1,0;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СВ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КВ вещания - К   = 0,8;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КВ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│в) типа антенны: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ненаправленной - К  = 1,0;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А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направленной - К  = 1,3;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А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│г) режима работы: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синхронного - К   = 1,0;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Рс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независимого - К   = 1,3;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Рн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│д) необходимости международной координации: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если МПЗ не требуется - К      = 1,0;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б/МПЗ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если МПЗ требуется - К    = 1,1;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МПЗ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│е) необходимости  расчета  ЭМС  с  РЭС  иностранных государств│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│(только для ДВ, СВ вещания):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если расчет ЭМС не требуется - К      = 1,0;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б/ЭМС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если расчет ЭМС требуется - К    = 1,3.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ЭМС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776"/>
      <w:bookmarkEnd w:id="56"/>
      <w:r>
        <w:rPr>
          <w:rFonts w:ascii="Courier New" w:hAnsi="Courier New" w:cs="Courier New"/>
          <w:sz w:val="20"/>
          <w:szCs w:val="20"/>
        </w:rPr>
        <w:t>│  2.1.4.  │1. При заявленном  количестве  радиочастотных   каналов   РРС,│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│отличном  от  их  количества,  указанного  по  технологической│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2.1.4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1,   трудозатраты   на   одну│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│радиочастоту  передачи  РРС  определяются   с   использованием│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│параметрических коэффициентов по следующей формуле: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   = X       * К                  , где: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lf    2.1.4.    сл.уд.(N чк прол.)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│X       -  трудозатраты  на  одну  радиочастоту  передачи РРС,│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2.1.4.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│установленные     по      технологической   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  2.1.4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│приложения N 1;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               -  удельные    значения    параметрических│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сл.уд.(N чк прол.)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│коэффициентов  в  расчете  на   один   радиочастотный   канал,│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│учитывающие изменение сложности работ в зависимости  от  числа│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│радиочастотных каналов на пролете РРЛ: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  двух   радиочастотных   каналах   на   пролете  РРЛ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               = 0,75;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сл.уд.(N чк прол.)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  трех  радиочастотных  каналах  на  пролете  до  пяти,│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│включительно - К                   = 0,51;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сл.уд.(N чк прол.)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 шести  радиочастотных  каналах  на  пролете до девяти,│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│включительно - К                   = 0,31;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сл.уд.(N чк прол.)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    десяти     радиочастотных     каналах    и    более│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               = 0,30.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сл.уд.(N чк прол.)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 При  обращениях   заявителей,   содержащих   необходимость│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│расчета  ЭМС  РЭС  при  нескольких   типах   заявляемых   РЭС,│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│коэффициенты  сложности   работ,   указанные   в   </w:t>
      </w:r>
      <w:hyperlink w:anchor="Par77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 1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│умножаются на коэффициенты  мультипликативности  расчетов  ЭМС│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│РЭС: 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двух типах заявленного оборудования - К         = 1,1;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мульт.1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более чем двух типах оборудования - К        = 1,3.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мульт.2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│3.  При  обращениях   заявителей,   содержащих   необходимость│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│расчета  ЭМС  РЭС  при   различных   значениях   коэффициентов│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│усиления  антенн   на   РРС   (передающих,   приемопередающих,│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│приемных), коэффициенты сложности работ,  указанные  в  пункте│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776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>, умножаются  на  коэффициенты  мультипликативности  расчетов│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│ЭМС  РЭС  -  при  более  чем   одном   коэффициенте   усиления│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│антенны  на  одной  РРС - К         = 1,4.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мульт.3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822"/>
      <w:bookmarkEnd w:id="57"/>
      <w:r>
        <w:rPr>
          <w:rFonts w:ascii="Courier New" w:hAnsi="Courier New" w:cs="Courier New"/>
          <w:sz w:val="20"/>
          <w:szCs w:val="20"/>
        </w:rPr>
        <w:t>│  2.1.5.  │1.  При  увеличении  числа  одновременно  заявляемых   базовых│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│станций систем беспроводного  доступа  свыше  25  трудозатраты│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│за  каждую  последующую  базовую  станцию  устанавливаются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│основании  трудозатрат  по  технологической  </w:t>
      </w:r>
      <w:hyperlink w:anchor="Par174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2.1.5.1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│приложения   N    1    с    использованием    параметрического│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│коэффициента, учитывающего масштаб заявки, - К     = 0,4.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м.з.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829"/>
      <w:bookmarkEnd w:id="58"/>
      <w:r>
        <w:rPr>
          <w:rFonts w:ascii="Courier New" w:hAnsi="Courier New" w:cs="Courier New"/>
          <w:sz w:val="20"/>
          <w:szCs w:val="20"/>
        </w:rPr>
        <w:t>│          │2.  При  обращениях   заявителей,   содержащих   необходимость│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│расчета  ЭМС  РЭС  при  нескольких   типах   заявляемых   РЭС,│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│трудозатраты    по   технологическим   </w:t>
      </w:r>
      <w:hyperlink w:anchor="Par174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   2.1.5.1</w:t>
        </w:r>
      </w:hyperlink>
      <w:r>
        <w:rPr>
          <w:rFonts w:ascii="Courier New" w:hAnsi="Courier New" w:cs="Courier New"/>
          <w:sz w:val="20"/>
          <w:szCs w:val="20"/>
        </w:rPr>
        <w:t xml:space="preserve"> 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77" w:history="1">
        <w:r>
          <w:rPr>
            <w:rFonts w:ascii="Courier New" w:hAnsi="Courier New" w:cs="Courier New"/>
            <w:color w:val="0000FF"/>
            <w:sz w:val="20"/>
            <w:szCs w:val="20"/>
          </w:rPr>
          <w:t>2.1.5.2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1, с учетом </w:t>
      </w:r>
      <w:hyperlink w:anchor="Par82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пунктов 1</w:t>
        </w:r>
      </w:hyperlink>
      <w:r>
        <w:rPr>
          <w:rFonts w:ascii="Courier New" w:hAnsi="Courier New" w:cs="Courier New"/>
          <w:sz w:val="20"/>
          <w:szCs w:val="20"/>
        </w:rPr>
        <w:t xml:space="preserve">  и  </w:t>
      </w:r>
      <w:hyperlink w:anchor="Par829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>,  умножаются│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│на коэффициенты мультипликативности расчетов ЭМС РЭС: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двух типах заявленного оборудования - К        = 1,1;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мульт.1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более чем двух типах оборудования - К        = 1,3.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мульт.2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│3. При работе базовой  станции  и  пунктов  доступа  в  режиме│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│симплексной  радиосвязи  трудозатраты по </w:t>
      </w:r>
      <w:hyperlink w:anchor="Par174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  2.1.5.1</w:t>
        </w:r>
      </w:hyperlink>
      <w:r>
        <w:rPr>
          <w:rFonts w:ascii="Courier New" w:hAnsi="Courier New" w:cs="Courier New"/>
          <w:sz w:val="20"/>
          <w:szCs w:val="20"/>
        </w:rPr>
        <w:t xml:space="preserve">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77" w:history="1">
        <w:r>
          <w:rPr>
            <w:rFonts w:ascii="Courier New" w:hAnsi="Courier New" w:cs="Courier New"/>
            <w:color w:val="0000FF"/>
            <w:sz w:val="20"/>
            <w:szCs w:val="20"/>
          </w:rPr>
          <w:t>2.1.5.2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 N   1   умножаются   на    коэффициент,│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│учитывающий снижение трудоемкости работ, - К    = 0,75.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тр.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│4. Для систем  MMDS,  в  которых  под  радиочастотным  каналом│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│понимается  односторонний  канал  распределения  телевизионных│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│программ от  головной  станции  эфирно-кабельного  телевидения│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│до   абонентских   устройств   системы   MMDS,   трудозатраты,│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│установленные   по   технологическим   </w:t>
      </w:r>
      <w:hyperlink w:anchor="Par174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   2.1.5.1</w:t>
        </w:r>
      </w:hyperlink>
      <w:r>
        <w:rPr>
          <w:rFonts w:ascii="Courier New" w:hAnsi="Courier New" w:cs="Courier New"/>
          <w:sz w:val="20"/>
          <w:szCs w:val="20"/>
        </w:rPr>
        <w:t xml:space="preserve"> 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77" w:history="1">
        <w:r>
          <w:rPr>
            <w:rFonts w:ascii="Courier New" w:hAnsi="Courier New" w:cs="Courier New"/>
            <w:color w:val="0000FF"/>
            <w:sz w:val="20"/>
            <w:szCs w:val="20"/>
          </w:rPr>
          <w:t>2.1.5.2</w:t>
        </w:r>
      </w:hyperlink>
      <w:r>
        <w:rPr>
          <w:rFonts w:ascii="Courier New" w:hAnsi="Courier New" w:cs="Courier New"/>
          <w:sz w:val="20"/>
          <w:szCs w:val="20"/>
        </w:rPr>
        <w:t>,  умножаются  на   коэффициент,  учитывающий  снижение│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│трудоемкости работ, - К    = 0,75.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тр.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2.1.7.  │1. По технологической  </w:t>
      </w:r>
      <w:hyperlink w:anchor="Par184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2.1.7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1  при│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│использовании  радиочастотного  канала  в  симплексном  режиме│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│работы  радиосвязи  трудозатраты   за   радиочастотный   канал│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│определяются путем умножения на коэффициент - К    = 0,75.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тр.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2.1.8.  │1.  По технологической  </w:t>
      </w:r>
      <w:hyperlink w:anchor="Par190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2.1.8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 N  1  при│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│использовании   радиочастотного  канала  в  дуплексном  режиме│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│работы радиосвязи  стоимость  услуги  за радиочастотный  канал│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│определяется    умножением    трудозатрат     по     указанной│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  </w:t>
      </w:r>
      <w:hyperlink w:anchor="Par190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</w:t>
        </w:r>
      </w:hyperlink>
      <w:r>
        <w:rPr>
          <w:rFonts w:ascii="Courier New" w:hAnsi="Courier New" w:cs="Courier New"/>
          <w:sz w:val="20"/>
          <w:szCs w:val="20"/>
        </w:rPr>
        <w:t xml:space="preserve">   на   2,   а   при   использовании│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│радиочастотного   канала   в    симплексном   режиме    работы│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│радиосвязи   стоимость   услуги    за   радиочастотный   канал│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│определяется умножением  на коэффициент, учитывающий  снижение│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│трудоемкости работ, - К    = 1,5.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тр.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При использовании ретрансляторов для РЭС  стандарта  TETRA,│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│размещенных в  помещениях,  расположенных  ниже  уровня  земли│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│или  используемых  с  целью  обеспечения   требуемого   уровня│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│сигнала от базовых станций, без расширения их зон  действия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│на частотах базовых станций,  трудозатраты  за  радиочастотные│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│каналы ретрансляторов определяются  с  учетом  коэффициента 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= 0,15, учитывающего снижение  трудозатрат, установленных│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сл. 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│для одной  радиочастоты  по  технологической  </w:t>
      </w:r>
      <w:hyperlink w:anchor="Par190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 2.1.8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│приложения N 1.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2.1.9.  │1.  При  обращении  заявителя,  в   котором   не   указывается│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│конкретное  место  установки  АСС  в  зоне  действия   базовой│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│станции (БС), с которой работает АСС при  организации  сети 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│использованием  АСС, или  при  развитии  действующей  сети  за│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│счет  установки  АСС  в  зоне  действия  БС,  трудозатраты 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198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2.1.9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1  за  каждую│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│радиочастоту  передачи,  используемую   АСС,   умножаются 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  сложности  работ  по  расчету ЭМС РЭС - К    = 4,│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      сл.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│учитывающий, что стационарные АС  могут  размещаться  в  любой│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│точке зоны обслуживания базовой станции.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  При   обращении   заявителя   с   указанием    конкретных│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│географических   координат    размещения    стационарных    АС│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│трудозатраты по технологической </w:t>
      </w:r>
      <w:hyperlink w:anchor="Par198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2.1.9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│1 используются по каждой стационарной абонентской станции.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2.1.11.  │При работе подвижных РЭС в  симплексном  режиме  трудозатраты,│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│установленные по технологической </w:t>
      </w:r>
      <w:hyperlink w:anchor="Par211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2.1.11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│N  1,  умножаются   на   коэффициент,   учитывающий   снижение│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│трудоемкости работ, - К    = 0,75.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тр.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2.1.12.  │Параметрические  коэффициенты  определяются  в  соответствии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443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таблицей N 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│2.1.13.1. │Параметрические  коэффициенты  определяются  в  соответствии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│</w:t>
      </w:r>
      <w:hyperlink w:anchor="Par152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таблицей N 5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│2.1.13.2. │Параметрические  коэффициенты  определяются  в  соответствии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653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таблицей N 6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│2.1.13.3. │Параметрические  коэффициенты  определяются  в  соответствии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791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таблицей N 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│2.1.13.4. │Параметрические  коэффициенты  определяются  в  соответствии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937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таблицей N 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│2.1.13.5. │Параметрические  коэффициенты  определяются  в  соответствии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207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таблицей N 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│2.1.14.1. │Параметрические  коэффициенты  определяются  в  соответствии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2216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таблицей N 10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│2.1.14.2. │Параметрические  коэффициенты  определяются  в  соответствии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2335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таблицей N 11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925"/>
      <w:bookmarkEnd w:id="59"/>
      <w:r>
        <w:rPr>
          <w:rFonts w:ascii="Courier New" w:hAnsi="Courier New" w:cs="Courier New"/>
          <w:sz w:val="20"/>
          <w:szCs w:val="20"/>
        </w:rPr>
        <w:t>│ 2.1.15 - │1. При значениях параметров обращения заявителя,  отличающихся│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2.1.16.  │от их значений, определяющих трудозатраты  по  технологическим│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282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  2.1.15</w:t>
        </w:r>
      </w:hyperlink>
      <w:r>
        <w:rPr>
          <w:rFonts w:ascii="Courier New" w:hAnsi="Courier New" w:cs="Courier New"/>
          <w:sz w:val="20"/>
          <w:szCs w:val="20"/>
        </w:rPr>
        <w:t xml:space="preserve">  -  </w:t>
      </w:r>
      <w:hyperlink w:anchor="Par291" w:history="1">
        <w:r>
          <w:rPr>
            <w:rFonts w:ascii="Courier New" w:hAnsi="Courier New" w:cs="Courier New"/>
            <w:color w:val="0000FF"/>
            <w:sz w:val="20"/>
            <w:szCs w:val="20"/>
          </w:rPr>
          <w:t>2.1.16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 N   1,  используется│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│система параметрических коэффициентов сложности работ: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при количестве  полос  радиочастот,  представленных  в  виде│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│формул, более  одной  до  5  (или  от  10  до   30   отдельных│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│радиочастот) и/или количестве классов излучения  более  одного│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│до 5  трудозатраты  определяются  последовательным  умножением│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│трудозатрат,  установленных   по   технологическим   операциям│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282" w:history="1">
        <w:r>
          <w:rPr>
            <w:rFonts w:ascii="Courier New" w:hAnsi="Courier New" w:cs="Courier New"/>
            <w:color w:val="0000FF"/>
            <w:sz w:val="20"/>
            <w:szCs w:val="20"/>
          </w:rPr>
          <w:t>2.1.15</w:t>
        </w:r>
      </w:hyperlink>
      <w:r>
        <w:rPr>
          <w:rFonts w:ascii="Courier New" w:hAnsi="Courier New" w:cs="Courier New"/>
          <w:sz w:val="20"/>
          <w:szCs w:val="20"/>
        </w:rPr>
        <w:t xml:space="preserve">  и </w:t>
      </w:r>
      <w:hyperlink w:anchor="Par291" w:history="1">
        <w:r>
          <w:rPr>
            <w:rFonts w:ascii="Courier New" w:hAnsi="Courier New" w:cs="Courier New"/>
            <w:color w:val="0000FF"/>
            <w:sz w:val="20"/>
            <w:szCs w:val="20"/>
          </w:rPr>
          <w:t>2.1.16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1,  на  коэффициенты  сложности│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│работ  по  каждому  из  указанных   параметров   обращения  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= 1,2;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сл. 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при количестве  полос  радиочастот,  представленных  в  виде│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│формул, более 5 до 10 (или от 30 до 50 отдельных  радиочастот)│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│и/или  количестве   классов   излучения    более   5   до   10│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│трудозатраты    определяются    последовательным    умножением│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│трудозатрат,  установленных   по   технологическим   операциям│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282" w:history="1">
        <w:r>
          <w:rPr>
            <w:rFonts w:ascii="Courier New" w:hAnsi="Courier New" w:cs="Courier New"/>
            <w:color w:val="0000FF"/>
            <w:sz w:val="20"/>
            <w:szCs w:val="20"/>
          </w:rPr>
          <w:t>2.1.15</w:t>
        </w:r>
      </w:hyperlink>
      <w:r>
        <w:rPr>
          <w:rFonts w:ascii="Courier New" w:hAnsi="Courier New" w:cs="Courier New"/>
          <w:sz w:val="20"/>
          <w:szCs w:val="20"/>
        </w:rPr>
        <w:t xml:space="preserve">  и </w:t>
      </w:r>
      <w:hyperlink w:anchor="Par291" w:history="1">
        <w:r>
          <w:rPr>
            <w:rFonts w:ascii="Courier New" w:hAnsi="Courier New" w:cs="Courier New"/>
            <w:color w:val="0000FF"/>
            <w:sz w:val="20"/>
            <w:szCs w:val="20"/>
          </w:rPr>
          <w:t>2.1.16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1,  на  коэффициенты  сложности│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│работ   по   каждому   из   указанных  параметров обращения 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= 1,3;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сл. 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при количестве  полос  радиочастот,  представленных  в  виде│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│формул,   более   10  (или  более  50  отдельных  радиочастот)│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│и/или количестве классов  излучения  более  10    трудозатраты│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│определяются    последовательным    умножением    трудозатрат,│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│установленных по технологическим  </w:t>
      </w:r>
      <w:hyperlink w:anchor="Par282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  2.1.15</w:t>
        </w:r>
      </w:hyperlink>
      <w:r>
        <w:rPr>
          <w:rFonts w:ascii="Courier New" w:hAnsi="Courier New" w:cs="Courier New"/>
          <w:sz w:val="20"/>
          <w:szCs w:val="20"/>
        </w:rPr>
        <w:t xml:space="preserve">  и  </w:t>
      </w:r>
      <w:hyperlink w:anchor="Par291" w:history="1">
        <w:r>
          <w:rPr>
            <w:rFonts w:ascii="Courier New" w:hAnsi="Courier New" w:cs="Courier New"/>
            <w:color w:val="0000FF"/>
            <w:sz w:val="20"/>
            <w:szCs w:val="20"/>
          </w:rPr>
          <w:t>2.1.16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│приложения N 1, на коэффициенты сложности работ по каждому  из│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│указанных параметров обращения - К    = 1,5.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сл.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955"/>
      <w:bookmarkEnd w:id="60"/>
      <w:r>
        <w:rPr>
          <w:rFonts w:ascii="Courier New" w:hAnsi="Courier New" w:cs="Courier New"/>
          <w:sz w:val="20"/>
          <w:szCs w:val="20"/>
        </w:rPr>
        <w:t>│          │2. При расчете трудозатрат, установленных  по  технологическим│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282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  2.1.15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291" w:history="1">
        <w:r>
          <w:rPr>
            <w:rFonts w:ascii="Courier New" w:hAnsi="Courier New" w:cs="Courier New"/>
            <w:color w:val="0000FF"/>
            <w:sz w:val="20"/>
            <w:szCs w:val="20"/>
          </w:rPr>
          <w:t>2.1.16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 с учетом </w:t>
      </w:r>
      <w:hyperlink w:anchor="Par92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 1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│трудозатраты    умножаются    на    следующие     региональные│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│коэффициенты сложности электромагнитной обстановки: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Москва и Московская область - К      = 1,5;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рег.1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Санкт-Петербург  и  Ленинградская  область, Республика Саха│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│(Якутия),   Тюменская  область,  Краснодарский,  Красноярский,│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│Хабаровский и Приморский края - К      = 1,2;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рег.2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остальные    административно-территориальные    образования│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│Российской Федерации - K      = 1,0.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рег.3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2.1.15 - │3. При работе ЗС СС только на передачу  или  только  на  прием│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2.1.16.  │трудозатраты,  установленные  по   технологическим   операциям│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282" w:history="1">
        <w:r>
          <w:rPr>
            <w:rFonts w:ascii="Courier New" w:hAnsi="Courier New" w:cs="Courier New"/>
            <w:color w:val="0000FF"/>
            <w:sz w:val="20"/>
            <w:szCs w:val="20"/>
          </w:rPr>
          <w:t>2.1.15</w:t>
        </w:r>
      </w:hyperlink>
      <w:r>
        <w:rPr>
          <w:rFonts w:ascii="Courier New" w:hAnsi="Courier New" w:cs="Courier New"/>
          <w:sz w:val="20"/>
          <w:szCs w:val="20"/>
        </w:rPr>
        <w:t xml:space="preserve">  и </w:t>
      </w:r>
      <w:hyperlink w:anchor="Par291" w:history="1">
        <w:r>
          <w:rPr>
            <w:rFonts w:ascii="Courier New" w:hAnsi="Courier New" w:cs="Courier New"/>
            <w:color w:val="0000FF"/>
            <w:sz w:val="20"/>
            <w:szCs w:val="20"/>
          </w:rPr>
          <w:t>2.1.16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1, с  учетом  </w:t>
      </w:r>
      <w:hyperlink w:anchor="Par92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пунктов  1</w:t>
        </w:r>
      </w:hyperlink>
      <w:r>
        <w:rPr>
          <w:rFonts w:ascii="Courier New" w:hAnsi="Courier New" w:cs="Courier New"/>
          <w:sz w:val="20"/>
          <w:szCs w:val="20"/>
        </w:rPr>
        <w:t xml:space="preserve">  и  </w:t>
      </w:r>
      <w:hyperlink w:anchor="Par955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│умножаются    на    коэффициент,    учитывающий     уменьшение│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│трудоемкости работ, - К    = 0,5.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тр.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976"/>
      <w:bookmarkEnd w:id="61"/>
      <w:r>
        <w:rPr>
          <w:rFonts w:ascii="Courier New" w:hAnsi="Courier New" w:cs="Courier New"/>
          <w:sz w:val="20"/>
          <w:szCs w:val="20"/>
        </w:rPr>
        <w:t>│  2.2.1.  │1.  При   количестве  районов   развертывания   радиосети 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│заявляемых   радиочастотах,  отличающимся  от   указанного   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 </w:t>
      </w:r>
      <w:hyperlink w:anchor="Par314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2.2.1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1,  трудозатраты│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│устанавливаются  путем   умножения   трудозатрат   по   данной│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  </w:t>
      </w:r>
      <w:hyperlink w:anchor="Par314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</w:t>
        </w:r>
      </w:hyperlink>
      <w:r>
        <w:rPr>
          <w:rFonts w:ascii="Courier New" w:hAnsi="Courier New" w:cs="Courier New"/>
          <w:sz w:val="20"/>
          <w:szCs w:val="20"/>
        </w:rPr>
        <w:t xml:space="preserve">  на  коэффициент  сложности  работ,│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│равный: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 количества  районов  свыше   1-го   до   3-х   районов│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│включительно - К    = 1,5;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сл.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 количества  районов  свыше   3-х   до   10-и   районов│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│включительно - К    = 3,2;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сл.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для количества районов свыше 10-и районов - К    = 4,8.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сл.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При  мощности заявляемых РЭС сети радиосвязи  КВ  диапазона│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│более  1,0  кВт  трудозатраты   по  технологической 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314" w:history="1">
        <w:r>
          <w:rPr>
            <w:rFonts w:ascii="Courier New" w:hAnsi="Courier New" w:cs="Courier New"/>
            <w:color w:val="0000FF"/>
            <w:sz w:val="20"/>
            <w:szCs w:val="20"/>
          </w:rPr>
          <w:t>2.2.1</w:t>
        </w:r>
      </w:hyperlink>
      <w:r>
        <w:rPr>
          <w:rFonts w:ascii="Courier New" w:hAnsi="Courier New" w:cs="Courier New"/>
          <w:sz w:val="20"/>
          <w:szCs w:val="20"/>
        </w:rPr>
        <w:t xml:space="preserve"> приложения  N  1,  с  учетом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 1</w:t>
        </w:r>
      </w:hyperlink>
      <w:r>
        <w:rPr>
          <w:rFonts w:ascii="Courier New" w:hAnsi="Courier New" w:cs="Courier New"/>
          <w:sz w:val="20"/>
          <w:szCs w:val="20"/>
        </w:rPr>
        <w:t>,  умножаются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 сложности работ - К    = 1,5.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сл.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2.2.3.  │При мощности заявляемых РЭС более 1,0 кВт трудозатраты по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324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2.2.3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 умножаются на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 сложности работ - К    = 1,5.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сл.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2.3 -   │1. При одновременном  обращении  заявителя  как  об  изменении│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2.4.   │параметров  заявленных  РЭС,   так   и   типов   используемого│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│оборудования   (технологические    </w:t>
      </w:r>
      <w:hyperlink w:anchor="Par332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 2.3</w:t>
        </w:r>
      </w:hyperlink>
      <w:r>
        <w:rPr>
          <w:rFonts w:ascii="Courier New" w:hAnsi="Courier New" w:cs="Courier New"/>
          <w:sz w:val="20"/>
          <w:szCs w:val="20"/>
        </w:rPr>
        <w:t xml:space="preserve">    и   </w:t>
      </w:r>
      <w:hyperlink w:anchor="Par366" w:history="1">
        <w:r>
          <w:rPr>
            <w:rFonts w:ascii="Courier New" w:hAnsi="Courier New" w:cs="Courier New"/>
            <w:color w:val="0000FF"/>
            <w:sz w:val="20"/>
            <w:szCs w:val="20"/>
          </w:rPr>
          <w:t>2.4</w:t>
        </w:r>
      </w:hyperlink>
      <w:r>
        <w:rPr>
          <w:rFonts w:ascii="Courier New" w:hAnsi="Courier New" w:cs="Courier New"/>
          <w:sz w:val="20"/>
          <w:szCs w:val="20"/>
        </w:rPr>
        <w:t>),│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│трудозатраты  по  технологическим  </w:t>
      </w:r>
      <w:hyperlink w:anchor="Par332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  2.3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│N 1 снижаются: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    по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2.3.2</w:t>
        </w:r>
      </w:hyperlink>
      <w:r>
        <w:rPr>
          <w:rFonts w:ascii="Courier New" w:hAnsi="Courier New" w:cs="Courier New"/>
          <w:sz w:val="20"/>
          <w:szCs w:val="20"/>
        </w:rPr>
        <w:t xml:space="preserve">  на 15%, т.е. трудозатраты  по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│умножаются на К       = 0,85;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сн.тр.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    по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2.3.4</w:t>
        </w:r>
      </w:hyperlink>
      <w:r>
        <w:rPr>
          <w:rFonts w:ascii="Courier New" w:hAnsi="Courier New" w:cs="Courier New"/>
          <w:sz w:val="20"/>
          <w:szCs w:val="20"/>
        </w:rPr>
        <w:t xml:space="preserve">  на 30%, т.е. трудозатраты  по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│умножаются на К       = 0,70;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сн.тр.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    по </w:t>
      </w:r>
      <w:hyperlink w:anchor="Par356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2.3.6</w:t>
        </w:r>
      </w:hyperlink>
      <w:r>
        <w:rPr>
          <w:rFonts w:ascii="Courier New" w:hAnsi="Courier New" w:cs="Courier New"/>
          <w:sz w:val="20"/>
          <w:szCs w:val="20"/>
        </w:rPr>
        <w:t xml:space="preserve">  на 13%, т.е. трудозатраты  по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│умножаются на К       = 0,87;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сн.тр.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    по </w:t>
      </w:r>
      <w:hyperlink w:anchor="Par360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2.3.7</w:t>
        </w:r>
      </w:hyperlink>
      <w:r>
        <w:rPr>
          <w:rFonts w:ascii="Courier New" w:hAnsi="Courier New" w:cs="Courier New"/>
          <w:sz w:val="20"/>
          <w:szCs w:val="20"/>
        </w:rPr>
        <w:t xml:space="preserve">  на 9%, т.е.  трудозатраты  по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│умножаются на К       = 0,91.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сн.тр.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 При  обращениях  заявителя,  содержащих  несколько   типов│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│изменяемого  оборудования,  трудозатраты  по   технологической│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366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2.4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1  умножаются  на   коэффициент│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│сложности работ: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при 2-х изменяющихся типах оборудования - К     = 1,2;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сл.1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при  более   2-х   изменяющихся   типах   оборудования  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 = 1,5.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сл.2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├──────────┴──────────────────────────────────────────────────────────────┤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5 этап. Определение условий использования радиочастот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и разработка плана частотно-территориального размещения РЭС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├──────────┬──────────────────────────────────────────────────────────────┤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5.1.   │По   технологическим   операциям   5.1    (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5.1.1</w:t>
        </w:r>
      </w:hyperlink>
      <w:r>
        <w:rPr>
          <w:rFonts w:ascii="Courier New" w:hAnsi="Courier New" w:cs="Courier New"/>
          <w:sz w:val="20"/>
          <w:szCs w:val="20"/>
        </w:rPr>
        <w:t xml:space="preserve">    -   </w:t>
      </w:r>
      <w:hyperlink w:anchor="Par422" w:history="1">
        <w:r>
          <w:rPr>
            <w:rFonts w:ascii="Courier New" w:hAnsi="Courier New" w:cs="Courier New"/>
            <w:color w:val="0000FF"/>
            <w:sz w:val="20"/>
            <w:szCs w:val="20"/>
          </w:rPr>
          <w:t>5.1.4</w:t>
        </w:r>
      </w:hyperlink>
      <w:r>
        <w:rPr>
          <w:rFonts w:ascii="Courier New" w:hAnsi="Courier New" w:cs="Courier New"/>
          <w:sz w:val="20"/>
          <w:szCs w:val="20"/>
        </w:rPr>
        <w:t>)│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│приложения  N  1  при  обращениях  заявителей,   связанных  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│изменением по заявляемым РЭС радиоданных, влияющих на  условия│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│использования ранее присвоенных  радиочастот,  но  которые  не│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│влекут  необходимости   проведения   дополнительного   подбора│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 и  дополнительных  согласований,  трудозатраты  за│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│услуги  определяются  умножением  трудозатрат   по   указанным│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407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</w:t>
        </w:r>
      </w:hyperlink>
      <w:r>
        <w:rPr>
          <w:rFonts w:ascii="Courier New" w:hAnsi="Courier New" w:cs="Courier New"/>
          <w:sz w:val="20"/>
          <w:szCs w:val="20"/>
        </w:rPr>
        <w:t xml:space="preserve">  на  коэффициент  снижения  трудоемкости  выполнения│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│работ - К    = 0,7.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тр.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5.1.1.  │При  количестве  РЭС   в   ПЧТР   РЭС   в   районе   (районах)│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│развертывания сети радиосвязи, отличающегося от  указанного  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5.1.1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 1,  трудозатраты│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│устанавливаются  путем   умножения   трудозатрат   по   данной│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</w:t>
        </w:r>
      </w:hyperlink>
      <w:r>
        <w:rPr>
          <w:rFonts w:ascii="Courier New" w:hAnsi="Courier New" w:cs="Courier New"/>
          <w:sz w:val="20"/>
          <w:szCs w:val="20"/>
        </w:rPr>
        <w:t xml:space="preserve"> на коэффициенты, отражающие  снижение│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│трудоемкости работ при изменении количества РЭС в ПЧТР: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свыше 10 до 30 РЭС включительно - К       = 0,54;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сн.тр.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свыше 30 до 50 РЭС включительно - К       = 0,33;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сн.тр.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свыше 50 РЭС - К       = 0,13.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сн.тр.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5.5.1 - │1. Для обращений, по  которым  проводится  только  определение│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5.5.2.  │условий   использования   радиочастот   на   основании   ранее│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│разработанного по результатам расчетов ЭМС РЭС  проекта  ПЧТР,│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│трудозатраты  устанавливаются  с  коэффициентом,   учитывающим│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│снижение трудоемкости работ, - К    =  0,5, к трудозатратам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тр.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│технологическим  </w:t>
      </w:r>
      <w:hyperlink w:anchor="Par463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 5.5.1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5.5.2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 N  1,  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 количестве радиочастотных каналов в  ПЧТР  РЭС  свыше  100│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│применяется   скидка   на  масштаб  заявки  -  К      = 0,05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м.з.2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│применяется к технологической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5.5.2</w:t>
        </w:r>
      </w:hyperlink>
      <w:r>
        <w:rPr>
          <w:rFonts w:ascii="Courier New" w:hAnsi="Courier New" w:cs="Courier New"/>
          <w:sz w:val="20"/>
          <w:szCs w:val="20"/>
        </w:rPr>
        <w:t>.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 Если  при  формировании  ПЧТР   РЭС   учтена   возможность│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│использования  различных  типов  оборудования  РРС   РРЛ   или│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│базовых  станций  беспроводного  доступа  и  (или)   изменения│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│технических характеристик РЭС (классы излучений,  коэффициенты│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│усиления антенн, азимуты работы  секторов  излучения  антенн),│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│указываемых в ПЧТР РЭС,  то  трудозатраты  по  технологическим│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463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  5.5.1</w:t>
        </w:r>
      </w:hyperlink>
      <w:r>
        <w:rPr>
          <w:rFonts w:ascii="Courier New" w:hAnsi="Courier New" w:cs="Courier New"/>
          <w:sz w:val="20"/>
          <w:szCs w:val="20"/>
        </w:rPr>
        <w:t xml:space="preserve">   и 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5.5.2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 N  1  определяются 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│коэффициентом, учитывающим усложнение ПЧТР РЭС, - К     = 1,4.│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   сл.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│3.  Для  обращений,  содержащих   в   ПЧТР   РЭС   более   100│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│радиочастотных  каналов  базовых  станций,   трудозатраты  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466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5.5.2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1  за  каждый│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│последующий  частотный  канал   умножаются   на   коэффициент,│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│учитывающий масштаб заявки, - К      = 0,1.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м.з.1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5.5.3.  │1. Для обращений, содержащих в ПЧТР  РЭС  более  400  секторов│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│излучения радиочастот антеннами базовых  станций,  применяются│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│дифференцированные трудозатраты  по  технологической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472" w:history="1">
        <w:r>
          <w:rPr>
            <w:rFonts w:ascii="Courier New" w:hAnsi="Courier New" w:cs="Courier New"/>
            <w:color w:val="0000FF"/>
            <w:sz w:val="20"/>
            <w:szCs w:val="20"/>
          </w:rPr>
          <w:t>5.5.3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 за каждый последующий  сектор  излучения│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 базовыми  станциями,  работающими  на  передачу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│прием,  которые  учитывают  скидку   на   масштаб   заявки 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│определяются  путем   умножения   трудозатрат   по   указанной│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472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</w:t>
        </w:r>
      </w:hyperlink>
      <w:r>
        <w:rPr>
          <w:rFonts w:ascii="Courier New" w:hAnsi="Courier New" w:cs="Courier New"/>
          <w:sz w:val="20"/>
          <w:szCs w:val="20"/>
        </w:rPr>
        <w:t xml:space="preserve"> на следующие коэффициенты: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при количестве всех секторов излучения  антенн  свыше  400│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│до 1000 включительно - К     = 0,75;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м.з.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при  количестве  всех  секторов  излучения  антенн   свыше│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│1000 - К     = 0,5.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м.з.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 Если  при  формировании  ПЧТР   РЭС   учтена   возможность│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│использования различных  типов  оборудования  базовых  станций│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│беспроводного  доступа,  для  которых   могут   изменяться 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│технические   характеристики   станций   (классы    излучений,│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│коэффициенты  усиления   антенн,   азимуты   работы   секторов│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│излучения антенн), указываемые в ПЧТР РЭС, то трудозатраты 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472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5.5.3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 определяются 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│коэффициентом, учитывающим усложнение ПЧТР РЭС, - К    = 1,4.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   сл.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106"/>
      <w:bookmarkEnd w:id="62"/>
      <w:r>
        <w:rPr>
          <w:rFonts w:ascii="Courier New" w:hAnsi="Courier New" w:cs="Courier New"/>
          <w:sz w:val="20"/>
          <w:szCs w:val="20"/>
        </w:rPr>
        <w:t>│  5.6.2.  │1. Для обращений, по  которым  проводится  только  определение│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│условий  использования   радиочастот   с   учетом   измененных│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│радиоданных  по  БС  или   РС,   а   формирование   ПЧТР   РЭС│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│осуществляется с учетом ранее проведенных расчетов ЭМС  РЭС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│согласований,   трудозатраты   по   технологической 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497" w:history="1">
        <w:r>
          <w:rPr>
            <w:rFonts w:ascii="Courier New" w:hAnsi="Courier New" w:cs="Courier New"/>
            <w:color w:val="0000FF"/>
            <w:sz w:val="20"/>
            <w:szCs w:val="20"/>
          </w:rPr>
          <w:t>5.6.2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 N   1   применяются    с   коэффициентом,│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│учитывающим меньшую трудоемкость таких работ, - К    = 0,3.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 тр.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Коэффициент  снижения  трудоемкости  услуг,  приведенный  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10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1</w:t>
        </w:r>
      </w:hyperlink>
      <w:r>
        <w:rPr>
          <w:rFonts w:ascii="Courier New" w:hAnsi="Courier New" w:cs="Courier New"/>
          <w:sz w:val="20"/>
          <w:szCs w:val="20"/>
        </w:rPr>
        <w:t>,  также  распространяется  на  все   переназначаемые│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│радиочастоты БС и РС сетей связи сухопутной  подвижной  службы│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│стандарта GSM-900/1800 по обращениям,  связанным  с  развитием│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│этих сетей связи и  при  изменениях  частотно-территориального│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│плана для действующих БС и РС при появлении на сети  новых  БС│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  изменении  географических   координат   в   установленных│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│границах  по  условиям  использования  радиочастот   в   ранее│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│выданном  заключении   экспертизы   (или   в   разрешении 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│использование радиочастот) границах; при изменениях  номиналов│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  (номеров  каналов)  на  действующих  станциях  из│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│перечня   рекомендуемых   каналов   для   использования    при│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│переназначении радиочастот или для  обеспечения  международной│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│правовой защиты частотных присвоений для действующих БС.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5.6.2.   │3. Для ретрансляторов, используемых в сетях  связи  сухопутной│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│подвижной службы стандарта GSM-900/1800 и  включенных  в  ПЧТР│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│РЭС, размещенных в помещениях, расположенных ниже уровня земли│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│или  используемых  с  целью  обеспечения   требуемого   уровня│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│сигнала от базовых станций, без расширения зоны действия и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│частотах  базовых  станций  трудозатраты  по   технологической│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497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5.6.2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1   определяются   с   учетом│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│коэффициента - К    = 0,15.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сл.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5.6.3.   │1. Для обращений, по  которым проводится  определение  условий│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│использования радиочастот с учетом измененных  радиоданных 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│БС или РС, а формирование нового  ПЧТР  РЭС  осуществляется 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│учетом ранее проведенных расчетов ЭМС РЭС  и  согласований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│основании  ранее  разработанного  ПЧТР  РЭС,  трудозатраты 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504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5.6.3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 N  1  применяются│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 всем  радиочастотам  передачи  БС  и  РС  с  коэффициентом,│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│учитывающим меньшую трудоемкость таких работ - К    = 0,3.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тр.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Для ретрансляторов, используемых в сетях  связи  сухопутной│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│подвижной службы стандарта  IMT-MC-450  и  включенных  в  ПЧТР│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│РЭС,  размещенных  в  помещениях,  расположенных  ниже  уровня│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│земли или используемых с целью обеспечения  требуемого  уровня│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│сигнала от базовых станций, без расширения зоны действия и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│частотах  базовых  станций,  без  преобразований  и  изменений│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│сдвига    кодовой    последовательности,    трудозатраты   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504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5.6.3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 определяются 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│учетом коэффициента - K    = 0,15.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сл.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5.6.4.   │1. Для обращений, по  которым  проводится  только  определение│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│условий  использования   радиочастот   с   учетом   измененных│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│радиоданных  по  БС  или   РС,   а   формирование   ПЧТР   РЭС│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│осуществляется с учетом ранее проведенных расчетов ЭМС  РЭС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│согласований,   трудозатраты   по   технологической 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510" w:history="1">
        <w:r>
          <w:rPr>
            <w:rFonts w:ascii="Courier New" w:hAnsi="Courier New" w:cs="Courier New"/>
            <w:color w:val="0000FF"/>
            <w:sz w:val="20"/>
            <w:szCs w:val="20"/>
          </w:rPr>
          <w:t>5.6.4</w:t>
        </w:r>
      </w:hyperlink>
      <w:r>
        <w:rPr>
          <w:rFonts w:ascii="Courier New" w:hAnsi="Courier New" w:cs="Courier New"/>
          <w:sz w:val="20"/>
          <w:szCs w:val="20"/>
        </w:rPr>
        <w:t xml:space="preserve">    приложения   N   1   применяются   с   коэффициентом,│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│учитывающим меньшую трудоемкость таких работ, - К    = 0,3.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 тр.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Для ретрансляторов, используемых в сетях  связи  сухопутной│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│подвижной службы стандарта IMT-MC-2000  и  включенных  в  ПЧТР│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│РЭС,  размещенных  в  помещениях,  расположенных  ниже  уровня│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│земли или используемых с целью обеспечения  требуемого  уровня│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│сигнала от базовых станций, без расширения зоны действия и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│частотах  базовых  станций,  без  преобразований  и  изменений│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│сдвига    кодовой    последовательности,    трудозатраты   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510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5.6.4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 определяются 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│учетом коэффициента - К    = 0,15.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сл.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5.6.5.   │1. Для обращений, по  которым  проводится  только  определение│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│условий  использования   радиочастот   с   учетом   измененных│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│радиоданных  по  БС  или   РС,   а   формирование   ПЧТР   РЭС│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│осуществляется с учетом ранее проведенных расчетов ЭМС  РЭС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│согласований,   трудозатраты   по   технологической 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516" w:history="1">
        <w:r>
          <w:rPr>
            <w:rFonts w:ascii="Courier New" w:hAnsi="Courier New" w:cs="Courier New"/>
            <w:color w:val="0000FF"/>
            <w:sz w:val="20"/>
            <w:szCs w:val="20"/>
          </w:rPr>
          <w:t>5.6.5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 применяются с коэффициентом, учитывающим│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│меньшую трудоемкость таких работ, - К    = 0,3.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тр.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Для ретрансляторов, используемых в сетях  связи  сухопутной│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│подвижной службы стандарта IMT-2000/UMTS и включенных  в  ПЧТР│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│РЭС,  размещенных  в  помещениях,  расположенных  ниже  уровня│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│земли или используемых с целью обеспечения  требуемого  уровня│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│сигнала от базовых станций, без расширения зоны действия и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│частотах  базовых  станций,  без  преобразований  и  изменений│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│сдвига кодовой последовательности,  трудозатраты  по  операции│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516" w:history="1">
        <w:r>
          <w:rPr>
            <w:rFonts w:ascii="Courier New" w:hAnsi="Courier New" w:cs="Courier New"/>
            <w:color w:val="0000FF"/>
            <w:sz w:val="20"/>
            <w:szCs w:val="20"/>
          </w:rPr>
          <w:t>5.6.5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N 1 определяются  с  учетом  коэффициента 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= 0,15.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сл. 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5.7.    │При  общем  числе  координационных  точек  в  ПЧТР  РЭС   сети│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│абонентского радиодоступа к  АТС,  отличном  от  указанного  в│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547" w:history="1">
        <w:r>
          <w:rPr>
            <w:rFonts w:ascii="Courier New" w:hAnsi="Courier New" w:cs="Courier New"/>
            <w:color w:val="0000FF"/>
            <w:sz w:val="20"/>
            <w:szCs w:val="20"/>
          </w:rPr>
          <w:t>позиции  5.7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 1,   трудозатраты   за   каждую│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│последующую    точку    устанавливаются    путем     умножения│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│трудозатрат, установленных по  технологической  </w:t>
      </w:r>
      <w:hyperlink w:anchor="Par547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 5.7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│приложения   N   1,    на    корректирующие    параметрические│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│коэффициенты,   отражающие    масштаб    заявки    по    числу│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│координационных точек сети абонентского доступа: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числе точек свыше 5 до 10 включительно - К     = 0,95;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 м.з.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при  числе   точек   свыше   10   до   50   включительно  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 = 0,45;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м.з.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при  числе  точек   свыше   50   до   100   включительно  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 = 0,20;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м.з.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при  числе  точек  свыше   100   до   500   включительно  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  = 0,10;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м.з.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при числе точек свыше 500 - К     = 0,05.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м.з.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5.10.   │Сложность  формирования  перечня  частот  для  технологии  LTE│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│требует  применения   к   трудозатратам   по   </w:t>
      </w:r>
      <w:hyperlink w:anchor="Par571" w:history="1">
        <w:r>
          <w:rPr>
            <w:rFonts w:ascii="Courier New" w:hAnsi="Courier New" w:cs="Courier New"/>
            <w:color w:val="0000FF"/>
            <w:sz w:val="20"/>
            <w:szCs w:val="20"/>
          </w:rPr>
          <w:t>позиции    5.10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│коэффициента К    = 3,0.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сл.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5.12.   │При  проведении  работ  по  результатам  завершения  процедуры│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│международной  координации  (без   проведения   дополнительных│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│согласований)  трудозатраты  устанавливаются  путем  умножения│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│трудозатрат по  технологическим  операциям  5.12   (</w:t>
      </w:r>
      <w:hyperlink w:anchor="Par587" w:history="1">
        <w:r>
          <w:rPr>
            <w:rFonts w:ascii="Courier New" w:hAnsi="Courier New" w:cs="Courier New"/>
            <w:color w:val="0000FF"/>
            <w:sz w:val="20"/>
            <w:szCs w:val="20"/>
          </w:rPr>
          <w:t>5.12.1</w:t>
        </w:r>
      </w:hyperlink>
      <w:r>
        <w:rPr>
          <w:rFonts w:ascii="Courier New" w:hAnsi="Courier New" w:cs="Courier New"/>
          <w:sz w:val="20"/>
          <w:szCs w:val="20"/>
        </w:rPr>
        <w:t xml:space="preserve">  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596" w:history="1">
        <w:r>
          <w:rPr>
            <w:rFonts w:ascii="Courier New" w:hAnsi="Courier New" w:cs="Courier New"/>
            <w:color w:val="0000FF"/>
            <w:sz w:val="20"/>
            <w:szCs w:val="20"/>
          </w:rPr>
          <w:t>5.12.3</w:t>
        </w:r>
      </w:hyperlink>
      <w:r>
        <w:rPr>
          <w:rFonts w:ascii="Courier New" w:hAnsi="Courier New" w:cs="Courier New"/>
          <w:sz w:val="20"/>
          <w:szCs w:val="20"/>
        </w:rPr>
        <w:t>)  приложения N 1 на коэффициент,  учитывающий  снижение│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│сложности работ, - К    = 0,2.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сл.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1232"/>
      <w:bookmarkEnd w:id="63"/>
      <w:r>
        <w:rPr>
          <w:rFonts w:ascii="Courier New" w:hAnsi="Courier New" w:cs="Courier New"/>
          <w:sz w:val="20"/>
          <w:szCs w:val="20"/>
        </w:rPr>
        <w:t>│ 5.12.1.  │1. При   увеличении   числа   стволов   ретранслятора   КА 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│заявленных классов излучения  трудозатраты по  технологической│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587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5.12.1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1 умножаются на коэффициенты,│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│учитывающие масштаб заявки и сложность выполняемых  работ,  за│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│счет формирования ПЧТР по стволам ретранслятора КА: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работе ЗС СС в одном стволе ретранслятора  КА  и  свыше│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│10 заявленных классов излучения - К     = 1,3;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сл.1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работе ЗС СС  в  двух  стволах  ретранслятора  КА  и  с│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│одного до 10 заявленных классов излучения - К     = 1,4;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сл.2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работе ЗС СС в двух стволах ретранслятора  КА  и  свыше│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│10 заявленных классов излучения - К     = 1,6;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сл.3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работе ЗС СС в трех - пяти стволах ретранслятора  КА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 одного до 10 заявленных классов излучения - K     = 2,3;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сл.4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работе ЗС СС в трех - пяти стволах ретранслятора  КА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│свыше 10 заявленных классов излучения - К      = 2,5;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сл.5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работе ЗС СС в шести и более стволах  ретранслятора  КА│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 с одного до 10 заявленных классов излучения - К    = 2,8;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      сл.6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работе ЗС СС в шести и более стволах  ретранслятора  КА│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│и свыше 10 заявленных классов излучения - К      = 3,0.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 сл.7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При работе заявляемых ЗС СС только на передачу  или  только│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│на  прием  трудозатраты  по  технологической  </w:t>
      </w:r>
      <w:hyperlink w:anchor="Par587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5.12.1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│приложения  N  1  умножаются   на   коэффициент,   учитывающий│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│уменьшение трудоемкости работ, - К    = 0,5.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тр.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│3. При  уточнении  мест  размещения  и  условий  использования│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 и уточнении режимов работы ЗС СС  трудозатраты 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587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5.12.1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1,  с  учетом│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123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1</w:t>
        </w:r>
      </w:hyperlink>
      <w:r>
        <w:rPr>
          <w:rFonts w:ascii="Courier New" w:hAnsi="Courier New" w:cs="Courier New"/>
          <w:sz w:val="20"/>
          <w:szCs w:val="20"/>
        </w:rPr>
        <w:t>, умножаются на  понижающий  коэффициент,  учитывающий│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│уменьшение сложности работ, - К     = 0,8.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сл.4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5.12.3.  │При    увеличении    количества    одновременно     заявляемых│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│перевозимых земных  станций   трудозатраты,  установленные  по│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│технологической </w:t>
      </w:r>
      <w:hyperlink w:anchor="Par596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5.12.3</w:t>
        </w:r>
      </w:hyperlink>
      <w:r>
        <w:rPr>
          <w:rFonts w:ascii="Courier New" w:hAnsi="Courier New" w:cs="Courier New"/>
          <w:sz w:val="20"/>
          <w:szCs w:val="20"/>
        </w:rPr>
        <w:t xml:space="preserve">  приложения  N  1,  умножаются│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│на коэффициент, учитывающий масштаб заявки: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числе одновременно заявленных  свыше  одной  до  десяти│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│станций - К      = 1,3;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м.з.1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 числе  одновременно   заявленных   свыше   десяти   до│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│двадцати станций - К       = 1,8;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м.з.2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при числе одновременно заявленных  свыше двадцати станций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  = 2,7.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м.з.3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├──────────┴──────────────────────────────────────────────────────────────┤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6 этап. Подготовка документов для обеспечения МПЗ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и определение соответствия заявленных технических параметров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РЭС требованиям международных договоров Российской Федерации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и требованиям законодательства Российской Федерации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в области связи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├──────────┬──────────────────────────────────────────────────────────────┤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6.1.1.1 -│1. Для сетей  "точка-многоточка"  (систем   передачи   данных,│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6.1.1.3. │беспроводного доступа, а также  сухопутной  подвижной  службы)│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│трудозатраты,  установленные  по   технологическим   операциям│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</w:t>
      </w:r>
      <w:hyperlink w:anchor="Par621" w:history="1">
        <w:r>
          <w:rPr>
            <w:rFonts w:ascii="Courier New" w:hAnsi="Courier New" w:cs="Courier New"/>
            <w:color w:val="0000FF"/>
            <w:sz w:val="20"/>
            <w:szCs w:val="20"/>
          </w:rPr>
          <w:t>6.1.1.1</w:t>
        </w:r>
      </w:hyperlink>
      <w:r>
        <w:rPr>
          <w:rFonts w:ascii="Courier New" w:hAnsi="Courier New" w:cs="Courier New"/>
          <w:sz w:val="20"/>
          <w:szCs w:val="20"/>
        </w:rPr>
        <w:t xml:space="preserve">   -  </w:t>
      </w:r>
      <w:hyperlink w:anchor="Par625" w:history="1">
        <w:r>
          <w:rPr>
            <w:rFonts w:ascii="Courier New" w:hAnsi="Courier New" w:cs="Courier New"/>
            <w:color w:val="0000FF"/>
            <w:sz w:val="20"/>
            <w:szCs w:val="20"/>
          </w:rPr>
          <w:t>6.1.1.3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1,  распространяются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│заявки с  числом  частотных  присвоений  в  количестве  100  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│менее, а за остальные частотные присвоения,  начиная  со  101-│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│го частотного присвоения, включенного в ПЧТР РЭС,  по  которым│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│проводится    международная    правовая    защита    частотных│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│присвоений  заявленным   РЭС,   трудозатраты   умножаются   на│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│коэффициент,  учитывающий  скидку   на   масштаб   заявки,   -│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     = 0,7.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м.з. 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По РЭС  РРЛ  фиксированной  службы  количество  радиочастот│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│передачи по  технологическим  </w:t>
      </w:r>
      <w:hyperlink w:anchor="Par621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операциям  6.1.1.1</w:t>
        </w:r>
      </w:hyperlink>
      <w:r>
        <w:rPr>
          <w:rFonts w:ascii="Courier New" w:hAnsi="Courier New" w:cs="Courier New"/>
          <w:sz w:val="20"/>
          <w:szCs w:val="20"/>
        </w:rPr>
        <w:t xml:space="preserve">   и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6.1.1.2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│приложения   N   1   принимается   без   учета   повторяющихся│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   передатчиков   РРС,   расположенных   в    одной│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│координационной точке.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6.1.4.   │По  технологической  </w:t>
      </w:r>
      <w:hyperlink w:anchor="Par639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6.1.4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 1   при│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│одновременно   заявленных   более   10   станций   применяется│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│понижающий коэффициент масштаба заявки - К     = 0,75.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м.з.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6.2.2.   │По  технологической  </w:t>
      </w:r>
      <w:hyperlink w:anchor="Par659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 6.2.2</w:t>
        </w:r>
      </w:hyperlink>
      <w:r>
        <w:rPr>
          <w:rFonts w:ascii="Courier New" w:hAnsi="Courier New" w:cs="Courier New"/>
          <w:sz w:val="20"/>
          <w:szCs w:val="20"/>
        </w:rPr>
        <w:t xml:space="preserve">   приложения  N   1   при│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│одновременно   заявленных   более   10   станций   применяется│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│понижающий коэффициент масштаба заявки - К     = 0,75.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                             м.з.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├──────────┴──────────────────────────────────────────────────────────────┤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7 этап. Подготовка и оформление заключения экспертизы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├──────────┬──────────────────────────────────────────────────────────────┤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7.1.1.   │1. Трудозатраты по технологической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операции 7.1.1</w:t>
        </w:r>
      </w:hyperlink>
      <w:r>
        <w:rPr>
          <w:rFonts w:ascii="Courier New" w:hAnsi="Courier New" w:cs="Courier New"/>
          <w:sz w:val="20"/>
          <w:szCs w:val="20"/>
        </w:rPr>
        <w:t xml:space="preserve"> также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│применяются в случаях оформления заключений: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- на период проведения натурных испытаний;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- на период проведения выставок, ярмарок, спортивных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│соревнований, научно-исследовательских и экспериментальных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│работ;          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- при проведении процедуры международно-правовой защиты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│радиочастоты или радиочастотного канала РЭС гражданского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│назначения (МПЗ) или в случаях, когда МПЗ не завершена в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│течение первого года;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- при оформлении отрицательного заключения экспертизы по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│результатам согласований.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│2. При оформлении дубликата заключения применяется понижающий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│коэффициент К    = 0,5.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             тр.                                              │</w:t>
      </w:r>
    </w:p>
    <w:p w:rsidR="001E34E2" w:rsidRDefault="001E34E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└──────────┴──────────────────────────────────────────────────────────────┘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3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1E34E2" w:rsidSect="008A72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339"/>
      <w:bookmarkEnd w:id="64"/>
      <w:r>
        <w:rPr>
          <w:rFonts w:ascii="Calibri" w:hAnsi="Calibri" w:cs="Calibri"/>
        </w:rPr>
        <w:t>Параметрические коэффициенты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трудозатрат на услуги по расчету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ЭМС РЭС ТВ-ОВЧ ЧМ вещания, при заявленных ЭИМ передатчика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высоте подвеса передающей антенны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6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ЭИМ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передатч.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(дБВт)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...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(включи-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тельно)  </w:t>
            </w:r>
          </w:p>
        </w:tc>
        <w:tc>
          <w:tcPr>
            <w:tcW w:w="181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Высота подвеса антенны до ... (включительно):                                                      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 м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 м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 м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 м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 м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 м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 м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90 м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400 м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440 м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1,0733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1,2198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1,3663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1,5636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1,5636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1,5636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1,5636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1,5636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1,5636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1,5636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1,5636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1,5636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1,6267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1,6300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1,6300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1,6300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1,6300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1,6300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1,6300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1,6300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1,6300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1,6300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1,6593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1,6593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1,6593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1,6593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1,6593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1,6593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1,6593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1,6593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1,7326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1,9817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1,7619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1,7912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1,8205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1,8352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1,8645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1,8938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1,9524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2,0989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1,7766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1,8352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1,8645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1,8938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1,9524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2,0989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2,2454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1,7912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1,8205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1,8645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1,8938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1,9524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2,0989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2,2454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2,3919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2,5092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1,8059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1,8352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1,8938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1,9524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2,0989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2,2454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2,3919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2,5385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2,8315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2,9780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3,1245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3,2711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3,4176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3,5641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3,7106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3,8571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4,0037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4,1502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4,2967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1,8645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1,9231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1,9524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2,1282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2,2747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2,4212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2,5678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2,7143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2,8608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3,0366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3,2125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3,3883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3,5641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3,7399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3,9158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4,0916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4,2674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1,9377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2,0110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2,3040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2,4505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2,5971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2,7436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2,8901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3,0366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3,2125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3,3883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3,5641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3,7399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3,9158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4,0916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4,2674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2,0403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2,1868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2,4799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2,6264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2,7729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2,9194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3,0659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3,2125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3,3883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3,5641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3,7399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3,9158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4,0916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4,2674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2,2161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2,3626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2,5092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2,6557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2,8022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2,9487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3,0952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3,2418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3,3883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3,5641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3,7399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3,9158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4,0916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4,2674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2,3919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2,5385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2,8315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2,9780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3,1245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3,2711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3,4176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3,5641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3,7399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3,9158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4,0916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4,2674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5,6740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2,5678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2,7143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2,8608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3,0073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3,1538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3,3004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3,4469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3,5934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3,7399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3,9158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4,0916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4,2674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5,6740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5,8498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2,7436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2,8901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3,0366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3,1832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3,3297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3,4762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3,6227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3,7692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3,9158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4,0916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4,2674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5,6740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5,8498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6,0256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2,9194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3,0659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3,2125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3,3590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3,5055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3,6520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3,7985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3,9451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4,0916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4,2674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5,6740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5,8498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6,0256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6,2015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2,9780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3,2418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3,3883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3,5348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3,6813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3,8278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3,9744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4,1209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4,2674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5,6740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5,8498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6,0256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6,2015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6,3773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3,0513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3,3443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3,5641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3,7106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3,8571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4,0037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4,1502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4,2967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3,2748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5,6740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5,8498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6,0256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6,2015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6,3773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6,5531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3,2711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3,4908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3,7399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3,8864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4,0330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4,1795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4,3260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4,4725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3,6188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5,6740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5,8498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6,0256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6,2015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6,3773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6,5531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6,7289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3,4908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3,7106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3,9158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4,0623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4,2088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4,3553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4,5018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4,6484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4,7949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3,7309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5,8498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6,0256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6,2015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6,3773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6,5531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6,7289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6,9048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3,7106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3,9304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4,0916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4,2381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4,3846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4,5311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4,6777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4,8242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4,9707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5,6740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3,8602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6,0256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6,2015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6,3773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6,5531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6,7289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6,9048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7,0806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3,9304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4,1502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4,2674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4,4139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4,5604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4,7070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4,8535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5,1465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5,6740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5,8498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4,1777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6,2015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6,3773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6,5531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6,7289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6,9048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7,0806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7,2564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4,1502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4,2967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4,4432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4,5897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4,7363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4,8828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5,0293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5,1758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5,6740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5,8498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6,0256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4,5166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6,3773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6,5531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6,7289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6,9048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7,0806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7,2564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7,4322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4,3700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4,5165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4,6630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4,8095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4,9560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5,2491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5,3956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5,5421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5,7179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5,8938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6,0696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6,2454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6,5971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6,7729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6,9487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7,1245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7,3004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7,4762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7,6520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4,5897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4,7363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4,8828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5,0293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5,1758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5,4689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5,6154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5,7619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5,9377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6,1136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6,2894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6,4652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5,6203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6,8168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6,9927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7,1685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7,3443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7,5201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7,6960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7,8718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4,8095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4,9560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5,1026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5,2491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5,3956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5,5421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5,6886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5,8352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5,9817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6,1575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6,3333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6,5092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6,6850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6,3168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7,0366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7,2125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7,3883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7,5641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7,7399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7,9158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8,0916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5,0293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5,1758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5,3223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5,4689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5,6154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5,7619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5,9084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6,0549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6,2015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6,4212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6,6410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6,8608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7,0806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7,5388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7,5201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7,7399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7,9597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8,1795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8,3993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8,6190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8,8388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5,6154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5,7619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5,9084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6,0549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6,2015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6,3480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6,4945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6,6410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6,7875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7,0073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7,2271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7,4469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7,6667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10,6271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8,1062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8,3260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8,5458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8,7656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8,9853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9,2051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9,4249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6,3480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6,4945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6,6410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6,7875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6,9341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7,0806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7,2271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7,3736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7,5201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7,7399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7,9597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8,1795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8,3993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12,7334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8,8388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9,0586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9,4982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9,7179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9,9377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10,1575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7,0806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7,2271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7,3736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7,5201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7,6667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7,8132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7,9597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8,1062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8,2527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8,4725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8,6923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8,9121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9,1319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14,3084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9,5714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9,7912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10,0110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10,2308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10,4505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10,6703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10,8901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7,8132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7,9597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8,1062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8,2527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8,3993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8,5458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8,6923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8,8388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8,9853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9,2051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9,4249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9,6447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9,8645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15,6685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10,3040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10,5238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10,7436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10,9634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11,1832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11,4029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11,6227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8,5458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8,6923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8,8388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8,9853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9,1319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9,4249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9,5714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9,7179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9,9377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10,1575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10,3773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10,5971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16,4559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11,0366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11,2564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11,4762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11,6960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11,9158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12,1355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12,3553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9,2784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9,4249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9,5714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9,7179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9,8645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10,0110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10,1575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10,3040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10,4505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10,6703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10,8901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11,1099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11,3297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17,2354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11,7692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11,9890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12,2088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12,4286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12,6484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12,8681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13,0879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10,0110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10,1575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10,3040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10,4505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10,5971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10,7436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10,8901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11,0366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11,1832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11,4029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11,6227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11,8425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12,0623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18,0084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12,5018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12,7216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12,9414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13,1612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13,3810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13,6007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13,8205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10,7436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10,8901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11,0366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11,1832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11,3297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11,4762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11,6227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11,7692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11,9158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12,1355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12,3553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12,5751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12,7949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18,7762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13,2344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13,4542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13,6740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13,8938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14,1136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14,3333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14,5531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11,4762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11,6227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11,7692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11,9158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12,0623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12,2088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12,3553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12,5018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12,6484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12,8681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13,0879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13,3077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13,5275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19,5398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13,9670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14,1868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14,4066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14,6264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14,8462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15,0659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15,2857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12,2088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12,3553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12,5018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12,6484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12,7949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12,9414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13,0879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13,2344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13,3810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13,6007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13,8205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14,0403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14,2601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21,0988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14,6996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14,9194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15,1392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15,3590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15,5788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15,7985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16,0183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12,9414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13,0879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13,2344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13,3810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13,5275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13,6740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13,8205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13,9670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14,1136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14,3333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14,5531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14,7729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14,9927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15,2470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15,4322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15,6520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15,8718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16,0916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16,3114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16,5311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16,7509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13,6740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13,8205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13,9670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14,1136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14,2601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14,4066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14,5531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14,6996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14,8462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15,0659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15,2857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15,5055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15,7253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15,9778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16,1648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16,3846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16,6044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16,8242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17,0440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17,2637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17,4835</w:t>
            </w: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Трудозатраты, установленные по технологической </w:t>
      </w:r>
      <w:hyperlink w:anchor="Par142" w:history="1">
        <w:r>
          <w:rPr>
            <w:rFonts w:ascii="Calibri" w:hAnsi="Calibri" w:cs="Calibri"/>
            <w:color w:val="0000FF"/>
          </w:rPr>
          <w:t>операции 2.1.1</w:t>
        </w:r>
      </w:hyperlink>
      <w:r>
        <w:rPr>
          <w:rFonts w:ascii="Calibri" w:hAnsi="Calibri" w:cs="Calibri"/>
        </w:rPr>
        <w:t xml:space="preserve"> приложения N 1 (при базовых значениях ЭИМ до 10 дБВт и высоты подвеса антенны до 20 м), умножаются на параметрические коэффициенты </w:t>
      </w:r>
      <w:hyperlink w:anchor="Par1339" w:history="1">
        <w:r>
          <w:rPr>
            <w:rFonts w:ascii="Calibri" w:hAnsi="Calibri" w:cs="Calibri"/>
            <w:color w:val="0000FF"/>
          </w:rPr>
          <w:t>таблицы N 3</w:t>
        </w:r>
      </w:hyperlink>
      <w:r>
        <w:rPr>
          <w:rFonts w:ascii="Calibri" w:hAnsi="Calibri" w:cs="Calibri"/>
        </w:rPr>
        <w:t>, учитывающие заявленные величины ЭИМ передатчика и высот подвеса антенн.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конкретного заявленного аналогового ТВК (или радиочастоты ОВЧ ЧМ вещания) трудозатраты по технологической </w:t>
      </w:r>
      <w:hyperlink w:anchor="Par142" w:history="1">
        <w:r>
          <w:rPr>
            <w:rFonts w:ascii="Calibri" w:hAnsi="Calibri" w:cs="Calibri"/>
            <w:color w:val="0000FF"/>
          </w:rPr>
          <w:t>операции 2.1.1</w:t>
        </w:r>
      </w:hyperlink>
      <w:r>
        <w:rPr>
          <w:rFonts w:ascii="Calibri" w:hAnsi="Calibri" w:cs="Calibri"/>
        </w:rPr>
        <w:t xml:space="preserve"> приложения N 1 (с учетом параметрических коэффициентов </w:t>
      </w:r>
      <w:hyperlink w:anchor="Par1339" w:history="1">
        <w:r>
          <w:rPr>
            <w:rFonts w:ascii="Calibri" w:hAnsi="Calibri" w:cs="Calibri"/>
            <w:color w:val="0000FF"/>
          </w:rPr>
          <w:t>таблицы N 3</w:t>
        </w:r>
      </w:hyperlink>
      <w:r>
        <w:rPr>
          <w:rFonts w:ascii="Calibri" w:hAnsi="Calibri" w:cs="Calibri"/>
        </w:rPr>
        <w:t xml:space="preserve">) умножаются на понижающий коэффициент, учитывающий снижение трудоемкости выполняемых работ, - </w:t>
      </w:r>
      <w:r>
        <w:rPr>
          <w:rFonts w:ascii="Calibri" w:hAnsi="Calibri" w:cs="Calibri"/>
          <w:position w:val="-14"/>
        </w:rPr>
        <w:pict>
          <v:shape id="_x0000_i1038" type="#_x0000_t75" style="width:50.25pt;height:18.75pt">
            <v:imagedata r:id="rId18" o:title=""/>
          </v:shape>
        </w:pict>
      </w:r>
      <w:r>
        <w:rPr>
          <w:rFonts w:ascii="Calibri" w:hAnsi="Calibri" w:cs="Calibri"/>
        </w:rPr>
        <w:t>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РЭС цифрового ТВ вещания трудозатраты по технологической </w:t>
      </w:r>
      <w:hyperlink w:anchor="Par142" w:history="1">
        <w:r>
          <w:rPr>
            <w:rFonts w:ascii="Calibri" w:hAnsi="Calibri" w:cs="Calibri"/>
            <w:color w:val="0000FF"/>
          </w:rPr>
          <w:t>операции 2.1.1</w:t>
        </w:r>
      </w:hyperlink>
      <w:r>
        <w:rPr>
          <w:rFonts w:ascii="Calibri" w:hAnsi="Calibri" w:cs="Calibri"/>
        </w:rPr>
        <w:t xml:space="preserve"> приложения N 1 с учетом параметрических коэффициентов, установленных </w:t>
      </w:r>
      <w:hyperlink w:anchor="Par1339" w:history="1">
        <w:r>
          <w:rPr>
            <w:rFonts w:ascii="Calibri" w:hAnsi="Calibri" w:cs="Calibri"/>
            <w:color w:val="0000FF"/>
          </w:rPr>
          <w:t>таблицей N 3</w:t>
        </w:r>
      </w:hyperlink>
      <w:r>
        <w:rPr>
          <w:rFonts w:ascii="Calibri" w:hAnsi="Calibri" w:cs="Calibri"/>
        </w:rPr>
        <w:t xml:space="preserve">, умножаются на коэффициент сложности работ, учитывающий увеличение количества РЭС и других факторов, оказывающих влияние на расчет ЭМС РЭС цифрового ТВ вещания, - </w:t>
      </w:r>
      <w:r>
        <w:rPr>
          <w:rFonts w:ascii="Calibri" w:hAnsi="Calibri" w:cs="Calibri"/>
          <w:position w:val="-12"/>
        </w:rPr>
        <w:pict>
          <v:shape id="_x0000_i1039" type="#_x0000_t75" style="width:47.25pt;height:18.75pt">
            <v:imagedata r:id="rId19" o:title=""/>
          </v:shape>
        </w:pict>
      </w:r>
      <w:r>
        <w:rPr>
          <w:rFonts w:ascii="Calibri" w:hAnsi="Calibri" w:cs="Calibri"/>
        </w:rPr>
        <w:t>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4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1443"/>
      <w:bookmarkEnd w:id="65"/>
      <w:r>
        <w:rPr>
          <w:rFonts w:ascii="Calibri" w:hAnsi="Calibri" w:cs="Calibri"/>
        </w:rPr>
        <w:t>Параметрические коэффициенты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трудозатрат на услуги по расчету ЭМС РЭС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сети абонентского радиодоступа к АТС (технология DECT),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зоной обслуживания базовой станции в координационной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точке свыше 200 м, при изменении числа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координационных точек сети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E34E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640"/>
        <w:gridCol w:w="2040"/>
        <w:gridCol w:w="2640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Сеть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координационных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точек (КТ)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Параметрические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коэффициенты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расчете на 1 КТ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сети с заявленным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количеством КТ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Сеть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координационных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точек (КТ)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Параметрические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коэффициенты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расчете на 1 КТ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сети с заявленным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количеством КТ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1,0000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26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0,1270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0,5590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27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0,1248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0,4117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0,1227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0,3380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0,1212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0,2941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0,1191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0,2609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0,1176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0,2373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32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0,1162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0,2189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33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0,1147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0,2062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34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0,1140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0,1938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35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0,1126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0,1849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0,1111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0,1775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37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0,1104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0,1709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0,1090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0,1664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0,1082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0,1606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0,1075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0,1562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0,1061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0,1525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0,1053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0,1496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43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0,1046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0,1466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0,1039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0,1436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0,1032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21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0,1407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0,1024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0,1371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0,1017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0,1342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48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0,1010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24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0,1321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49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0,1003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0,1292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0,0996       </w:t>
            </w: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заявленном числе координационных точек в сети, отличающемся от указанного в </w:t>
      </w:r>
      <w:hyperlink w:anchor="Par223" w:history="1">
        <w:r>
          <w:rPr>
            <w:rFonts w:ascii="Calibri" w:hAnsi="Calibri" w:cs="Calibri"/>
            <w:color w:val="0000FF"/>
          </w:rPr>
          <w:t>позиции 2.1.12</w:t>
        </w:r>
      </w:hyperlink>
      <w:r>
        <w:rPr>
          <w:rFonts w:ascii="Calibri" w:hAnsi="Calibri" w:cs="Calibri"/>
        </w:rPr>
        <w:t xml:space="preserve"> приложения N 1, расчет трудозатрат проводится по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0" type="#_x0000_t75" style="width:135pt;height:18.75pt">
            <v:imagedata r:id="rId20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30.75pt;height:18.75pt">
            <v:imagedata r:id="rId21" o:title=""/>
          </v:shape>
        </w:pict>
      </w:r>
      <w:r>
        <w:rPr>
          <w:rFonts w:ascii="Calibri" w:hAnsi="Calibri" w:cs="Calibri"/>
        </w:rPr>
        <w:t xml:space="preserve"> - трудозатраты за одну координационную точку сети связи с заявленным числом координационных точек в сети;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2" type="#_x0000_t75" style="width:33pt;height:18.75pt">
            <v:imagedata r:id="rId22" o:title=""/>
          </v:shape>
        </w:pict>
      </w:r>
      <w:r>
        <w:rPr>
          <w:rFonts w:ascii="Calibri" w:hAnsi="Calibri" w:cs="Calibri"/>
        </w:rPr>
        <w:t xml:space="preserve"> - трудозатраты, установленные технологической </w:t>
      </w:r>
      <w:hyperlink w:anchor="Par223" w:history="1">
        <w:r>
          <w:rPr>
            <w:rFonts w:ascii="Calibri" w:hAnsi="Calibri" w:cs="Calibri"/>
            <w:color w:val="0000FF"/>
          </w:rPr>
          <w:t>операцией 2.1.12</w:t>
        </w:r>
      </w:hyperlink>
      <w:r>
        <w:rPr>
          <w:rFonts w:ascii="Calibri" w:hAnsi="Calibri" w:cs="Calibri"/>
        </w:rPr>
        <w:t xml:space="preserve"> приложения N 1, за одну координационную точку в сети связи с числом координационных точек в сети - одна;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3" type="#_x0000_t75" style="width:56.25pt;height:18.75pt">
            <v:imagedata r:id="rId23" o:title=""/>
          </v:shape>
        </w:pict>
      </w:r>
      <w:r>
        <w:rPr>
          <w:rFonts w:ascii="Calibri" w:hAnsi="Calibri" w:cs="Calibri"/>
        </w:rPr>
        <w:t xml:space="preserve"> - значение параметрического коэффициента сложности работ в расчете на одну координационную точку в сети с заявленным числом координационных точек (графа 2 таблицы N 4).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сетей с количеством координационных точек, превышающем указанное в таблице N 4 количество точек в сети, трудозатраты за одну координационную точку в этих сетях уменьшается на 5 (пять) рублей при изменении числа координационных точек в заявленной сети на каждую последующую одну точку.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5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1522"/>
      <w:bookmarkEnd w:id="66"/>
      <w:r>
        <w:rPr>
          <w:rFonts w:ascii="Calibri" w:hAnsi="Calibri" w:cs="Calibri"/>
        </w:rPr>
        <w:t>Параметрические коэффициенты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трудозатрат сети связи общего 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стандарта IMT-MC-450 сухопутной подвижной службы,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изменении количества базовых станций в сети связи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440"/>
        <w:gridCol w:w="864"/>
        <w:gridCol w:w="1440"/>
        <w:gridCol w:w="864"/>
        <w:gridCol w:w="1440"/>
        <w:gridCol w:w="864"/>
        <w:gridCol w:w="1440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Параметричес-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кие коэффи-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Параметричес-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кие коэффи-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Параметричес-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кие коэффи-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Параметричес-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кие коэффи-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0,1594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0,7752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0,6852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0,6403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0,6130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0,1338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0,5950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0,1849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0,1332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0,5820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0,1842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0,1328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0,5727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0,1325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0,5651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0,1829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0,1322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0,5590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0,1822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0,5249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0,1547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0,1808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0,1541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0,4727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0,4523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0,1531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0,1298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0,4343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0,1295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0,4189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0,1288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0,4052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0,1285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0,3928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0,1282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0,3817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0,3720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0,3587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0,1268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0,3467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0,1262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0,3357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0,3254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0,1738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0,3164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0,1731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0,3077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0,2994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0,2854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0,1708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0,1458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0,2791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0,1704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0,1454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0,1225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0,2718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0,1451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0,1222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0,1431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0,2428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0,1199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0,1196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0,1192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0,1654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0,1186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0,1182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0,1179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0,1172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0,1395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0,1169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0,2099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0,1631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0,1166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0,1159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0,1156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0,2006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0,1152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0,1149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0,1143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0,1139    </w:t>
            </w: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заявленном количестве базовых станций стандартов IMT-MC-450, отличном от количества базовых станций этого стандарта, указанного в технологической </w:t>
      </w:r>
      <w:hyperlink w:anchor="Par238" w:history="1">
        <w:r>
          <w:rPr>
            <w:rFonts w:ascii="Calibri" w:hAnsi="Calibri" w:cs="Calibri"/>
            <w:color w:val="0000FF"/>
          </w:rPr>
          <w:t>операции 2.1.13.1</w:t>
        </w:r>
      </w:hyperlink>
      <w:r>
        <w:rPr>
          <w:rFonts w:ascii="Calibri" w:hAnsi="Calibri" w:cs="Calibri"/>
        </w:rPr>
        <w:t xml:space="preserve"> приложения N 1, трудозатраты за каждый радиочастотный канал определяются по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4" type="#_x0000_t75" style="width:228pt;height:18.75pt">
            <v:imagedata r:id="rId24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lastRenderedPageBreak/>
        <w:pict>
          <v:shape id="_x0000_i1045" type="#_x0000_t75" style="width:77.25pt;height:18.75pt">
            <v:imagedata r:id="rId25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каждой базовой станции сети связи с заявленным числом базовых станций стандарта IMT-MC-450;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6" type="#_x0000_t75" style="width:37.5pt;height:18.75pt">
            <v:imagedata r:id="rId26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стандарта IMT-MC-450 при числе базовых станций на сети связи - одна, установленные технологической </w:t>
      </w:r>
      <w:hyperlink w:anchor="Par238" w:history="1">
        <w:r>
          <w:rPr>
            <w:rFonts w:ascii="Calibri" w:hAnsi="Calibri" w:cs="Calibri"/>
            <w:color w:val="0000FF"/>
          </w:rPr>
          <w:t>операцией 2.1.13.1</w:t>
        </w:r>
      </w:hyperlink>
      <w:r>
        <w:rPr>
          <w:rFonts w:ascii="Calibri" w:hAnsi="Calibri" w:cs="Calibri"/>
        </w:rPr>
        <w:t xml:space="preserve"> приложения N 1;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7" type="#_x0000_t75" style="width:96pt;height:18.75pt">
            <v:imagedata r:id="rId27" o:title=""/>
          </v:shape>
        </w:pict>
      </w:r>
      <w:r>
        <w:rPr>
          <w:rFonts w:ascii="Calibri" w:hAnsi="Calibri" w:cs="Calibri"/>
        </w:rPr>
        <w:t xml:space="preserve"> - значение параметрического коэффициента сложности работ в расчете на одну базовую станцию сети связи для стандарта IMT-MC-450 в сети связи с заявленным числом базовых станций (графа 2 таблицы N 5).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использовании ретрансляторов, размещенных в помещениях, расположенных ниже уровня земли или используемых с целью обеспечения требуемого уровня сигнала от базовых станций, без расширения зоны действия и на частотах базовых станций, без преобразований и изменений сдвига кодовой последовательности, трудозатраты определяются с учетом коэффициента - </w:t>
      </w:r>
      <w:r>
        <w:rPr>
          <w:rFonts w:ascii="Calibri" w:hAnsi="Calibri" w:cs="Calibri"/>
          <w:position w:val="-12"/>
        </w:rPr>
        <w:pict>
          <v:shape id="_x0000_i1048" type="#_x0000_t75" style="width:57pt;height:18.75pt">
            <v:imagedata r:id="rId28" o:title=""/>
          </v:shape>
        </w:pict>
      </w:r>
      <w:r>
        <w:rPr>
          <w:rFonts w:ascii="Calibri" w:hAnsi="Calibri" w:cs="Calibri"/>
        </w:rPr>
        <w:t>, учитывающего снижение трудоемкости работ.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6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1653"/>
      <w:bookmarkEnd w:id="67"/>
      <w:r>
        <w:rPr>
          <w:rFonts w:ascii="Calibri" w:hAnsi="Calibri" w:cs="Calibri"/>
        </w:rPr>
        <w:t>Параметрические коэффициенты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трудозатрат сети связи общего 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стандарта IMT-MC-2000 сухопутной подвижной службы,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количества базовых станций в сети связи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440"/>
        <w:gridCol w:w="864"/>
        <w:gridCol w:w="1440"/>
        <w:gridCol w:w="864"/>
        <w:gridCol w:w="1440"/>
        <w:gridCol w:w="864"/>
        <w:gridCol w:w="1440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0,7874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0,1947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0,1394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0,7010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0,1941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0,6578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0,1636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0,6319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0,6146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0,1377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0,6020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0,1371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0,5933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0,1907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0,1371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0,5858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0,1895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0,1613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0,1365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0,5801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0,5449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0,5156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0,1596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0,4908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0,4695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0,4510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0,1336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0,4349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0,1331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0,4211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0,1849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0,1325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0,4084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0,1838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0,1325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0,3969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0,3865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0,1826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0,3727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0,3606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0,1544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0,3491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0,1809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0,1544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0,3381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0,1290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0,3289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0,1290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0,3203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0,1526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0,1285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0,3116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0,3036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0,1267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0,2828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0,1262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0,2759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0,2696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0,1751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0,2638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35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0,2529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0,1728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0,1722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0,1221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0,2339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0,1221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0,2258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0,1699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0,2183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0,1694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0,2149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0,1198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0,1192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0,1187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0,1423    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для каждой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последующей БС сети: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0,2028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0,1665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св. 200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0,0812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0,1999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св. 500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 1000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0,0703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0,0657    </w:t>
            </w: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заявленном количестве базовых станций стандартов IMT-MC-2000, отличном от количества базовых станций этого стандарта, указанного по технологической </w:t>
      </w:r>
      <w:hyperlink w:anchor="Par241" w:history="1">
        <w:r>
          <w:rPr>
            <w:rFonts w:ascii="Calibri" w:hAnsi="Calibri" w:cs="Calibri"/>
            <w:color w:val="0000FF"/>
          </w:rPr>
          <w:t>операции 2.1.13.2</w:t>
        </w:r>
      </w:hyperlink>
      <w:r>
        <w:rPr>
          <w:rFonts w:ascii="Calibri" w:hAnsi="Calibri" w:cs="Calibri"/>
        </w:rPr>
        <w:t xml:space="preserve"> приложения N 1, трудозатраты за каждый радиочастотный канал определяются по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9" type="#_x0000_t75" style="width:234.75pt;height:18.75pt">
            <v:imagedata r:id="rId29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0" type="#_x0000_t75" style="width:81pt;height:18.75pt">
            <v:imagedata r:id="rId30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каждой базовой станции сети связи с заявленным числом базовых станций стандарта IMT-MC-2000;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1" type="#_x0000_t75" style="width:37.5pt;height:18.75pt">
            <v:imagedata r:id="rId31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стандарта IMT-MC-2000 при числе базовых станций на сети связи - одна, установленные по технологической </w:t>
      </w:r>
      <w:hyperlink w:anchor="Par241" w:history="1">
        <w:r>
          <w:rPr>
            <w:rFonts w:ascii="Calibri" w:hAnsi="Calibri" w:cs="Calibri"/>
            <w:color w:val="0000FF"/>
          </w:rPr>
          <w:t>операции 2.1.13.2</w:t>
        </w:r>
      </w:hyperlink>
      <w:r>
        <w:rPr>
          <w:rFonts w:ascii="Calibri" w:hAnsi="Calibri" w:cs="Calibri"/>
        </w:rPr>
        <w:t xml:space="preserve"> приложения N 1;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2" type="#_x0000_t75" style="width:102pt;height:18.75pt">
            <v:imagedata r:id="rId32" o:title=""/>
          </v:shape>
        </w:pict>
      </w:r>
      <w:r>
        <w:rPr>
          <w:rFonts w:ascii="Calibri" w:hAnsi="Calibri" w:cs="Calibri"/>
        </w:rPr>
        <w:t xml:space="preserve"> - значение параметрического коэффициента сложности работ в расчете на одну базовую станцию сети связи для стандарта IMT-MC-2000 в сети связи с заявленным числом базовых станций (графа 2 таблицы N 6).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Трудозатраты по технологической </w:t>
      </w:r>
      <w:hyperlink w:anchor="Par241" w:history="1">
        <w:r>
          <w:rPr>
            <w:rFonts w:ascii="Calibri" w:hAnsi="Calibri" w:cs="Calibri"/>
            <w:color w:val="0000FF"/>
          </w:rPr>
          <w:t>операции 2.1.13.2</w:t>
        </w:r>
      </w:hyperlink>
      <w:r>
        <w:rPr>
          <w:rFonts w:ascii="Calibri" w:hAnsi="Calibri" w:cs="Calibri"/>
        </w:rPr>
        <w:t xml:space="preserve"> приложения N 1 при количестве одновременно заявляемых базовых станций более 100 и до 150, исчисленные на основании трудозатрат по технологической </w:t>
      </w:r>
      <w:hyperlink w:anchor="Par241" w:history="1">
        <w:r>
          <w:rPr>
            <w:rFonts w:ascii="Calibri" w:hAnsi="Calibri" w:cs="Calibri"/>
            <w:color w:val="0000FF"/>
          </w:rPr>
          <w:t>операции 2.1.13.2</w:t>
        </w:r>
      </w:hyperlink>
      <w:r>
        <w:rPr>
          <w:rFonts w:ascii="Calibri" w:hAnsi="Calibri" w:cs="Calibri"/>
        </w:rPr>
        <w:t xml:space="preserve"> приложения N 1 и параметрических коэффициентов таблицы N 6, увеличиваются с учетом коэффициента сложности работ, учитывающего ограничение числа одновременно заявляемых базовых станций в одной заявке, - </w:t>
      </w:r>
      <w:r>
        <w:rPr>
          <w:rFonts w:ascii="Calibri" w:hAnsi="Calibri" w:cs="Calibri"/>
          <w:position w:val="-12"/>
        </w:rPr>
        <w:pict>
          <v:shape id="_x0000_i1053" type="#_x0000_t75" style="width:48pt;height:18.75pt">
            <v:imagedata r:id="rId33" o:title=""/>
          </v:shape>
        </w:pict>
      </w:r>
      <w:r>
        <w:rPr>
          <w:rFonts w:ascii="Calibri" w:hAnsi="Calibri" w:cs="Calibri"/>
        </w:rPr>
        <w:t xml:space="preserve">, а при количестве одновременно заявляемых более 150 и до 200 и более базовых станций - увеличивается с учетом коэффициента ограничения числа базовых станций в одной заявке - </w:t>
      </w:r>
      <w:r>
        <w:rPr>
          <w:rFonts w:ascii="Calibri" w:hAnsi="Calibri" w:cs="Calibri"/>
          <w:position w:val="-12"/>
        </w:rPr>
        <w:pict>
          <v:shape id="_x0000_i1054" type="#_x0000_t75" style="width:48pt;height:18.75pt">
            <v:imagedata r:id="rId34" o:title=""/>
          </v:shape>
        </w:pict>
      </w:r>
      <w:r>
        <w:rPr>
          <w:rFonts w:ascii="Calibri" w:hAnsi="Calibri" w:cs="Calibri"/>
        </w:rPr>
        <w:t>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использовании ретрансляторов, размещенных в помещениях,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станций, без преобразований и изменений сдвига кодовой последовательности, трудозатраты определяются с учетом коэффициента - </w:t>
      </w:r>
      <w:r>
        <w:rPr>
          <w:rFonts w:ascii="Calibri" w:hAnsi="Calibri" w:cs="Calibri"/>
          <w:position w:val="-12"/>
        </w:rPr>
        <w:pict>
          <v:shape id="_x0000_i1055" type="#_x0000_t75" style="width:54pt;height:18.75pt">
            <v:imagedata r:id="rId35" o:title=""/>
          </v:shape>
        </w:pict>
      </w:r>
      <w:r>
        <w:rPr>
          <w:rFonts w:ascii="Calibri" w:hAnsi="Calibri" w:cs="Calibri"/>
        </w:rPr>
        <w:t>, учитывающего снижение трудоемкости работ.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7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8" w:name="Par1791"/>
      <w:bookmarkEnd w:id="68"/>
      <w:r>
        <w:rPr>
          <w:rFonts w:ascii="Calibri" w:hAnsi="Calibri" w:cs="Calibri"/>
        </w:rPr>
        <w:t>Параметрические коэффициенты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трудозатрат сети связи общего 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стандарта IMT-2000/UMTS сухопутной подвижной службы,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количества базовых станций в сети связи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440"/>
        <w:gridCol w:w="864"/>
        <w:gridCol w:w="1440"/>
        <w:gridCol w:w="864"/>
        <w:gridCol w:w="1440"/>
        <w:gridCol w:w="864"/>
        <w:gridCol w:w="1440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явленным кол-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БС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0,1901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0,1361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0,7793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0,1895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0,6904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0,1596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0,6461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0,6191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0,6014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0,5885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0,1332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0,5795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0,1854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0,1331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0,5709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0,1847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0,1326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0,5634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0,5315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0,5030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0,1829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0,4786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0,1823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0,4581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0,1543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0,4398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0,1537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0,4242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0,1802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0,1294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0,4105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0,1526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0,1290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0,3979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0,1522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0,1287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0,3867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0,3770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0,1778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0,1513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0,3635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0,3512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0,1266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0,3402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0,1265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0,3297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0,3207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0,3118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0,3035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0,1739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0,2893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0,1729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0,2828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0,1722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0,1229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0,2755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0,1226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0,2691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0,1223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0,1451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0,1439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0,1196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0,1189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0,1184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0,1183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0,1658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0,1176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0,1171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0,1170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0,1395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0,1165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0,1638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0,1159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0,1629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0,1155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0,1381    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для каждой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последующей БС сети: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0,1972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св. 200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0,0792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св. 500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 1000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0,0686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0,0641    </w:t>
            </w: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заявленном количестве базовых станций стандартов IMT-2000/UMTS, отличном от количества базовых станций этого стандарта, указанного в технологической </w:t>
      </w:r>
      <w:hyperlink w:anchor="Par244" w:history="1">
        <w:r>
          <w:rPr>
            <w:rFonts w:ascii="Calibri" w:hAnsi="Calibri" w:cs="Calibri"/>
            <w:color w:val="0000FF"/>
          </w:rPr>
          <w:t>операции 2.1.13.3</w:t>
        </w:r>
      </w:hyperlink>
      <w:r>
        <w:rPr>
          <w:rFonts w:ascii="Calibri" w:hAnsi="Calibri" w:cs="Calibri"/>
        </w:rPr>
        <w:t xml:space="preserve"> приложения N 1, трудозатраты за каждый радиочастотный канал определяются по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56" type="#_x0000_t75" style="width:253.5pt;height:18.75pt">
            <v:imagedata r:id="rId36" o:title=""/>
          </v:shape>
        </w:pict>
      </w:r>
      <w:r>
        <w:rPr>
          <w:rFonts w:ascii="Calibri" w:hAnsi="Calibri" w:cs="Calibri"/>
        </w:rPr>
        <w:t>,где: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7" type="#_x0000_t75" style="width:87.75pt;height:18.75pt">
            <v:imagedata r:id="rId37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каждой базовой станции сети связи с заявленным числом базовых станций стандарта IMT-2000/UMTS;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8" type="#_x0000_t75" style="width:37.5pt;height:18.75pt">
            <v:imagedata r:id="rId38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стандарта IMT-2000/UMTS при числе базовых станций на сети связи - одна, установленные по технологической </w:t>
      </w:r>
      <w:hyperlink w:anchor="Par244" w:history="1">
        <w:r>
          <w:rPr>
            <w:rFonts w:ascii="Calibri" w:hAnsi="Calibri" w:cs="Calibri"/>
            <w:color w:val="0000FF"/>
          </w:rPr>
          <w:t>операции 2.1.13.3</w:t>
        </w:r>
      </w:hyperlink>
      <w:r>
        <w:rPr>
          <w:rFonts w:ascii="Calibri" w:hAnsi="Calibri" w:cs="Calibri"/>
        </w:rPr>
        <w:t xml:space="preserve"> приложения N 1;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9" type="#_x0000_t75" style="width:110.25pt;height:18.75pt">
            <v:imagedata r:id="rId39" o:title=""/>
          </v:shape>
        </w:pict>
      </w:r>
      <w:r>
        <w:rPr>
          <w:rFonts w:ascii="Calibri" w:hAnsi="Calibri" w:cs="Calibri"/>
        </w:rPr>
        <w:t xml:space="preserve"> - значение параметрического коэффициента сложности работ в расчете на одну базовую станцию сети связи для стандарта IMT-2000/UMTS в сети связи с заявленным числом базовых станций (графа 2 таблицы N 7).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подаче заявителем обращения на подбор частот для сетей связи стандарта IMT-2000/UMTS в пределах каждого заявленного частотного канала с шириной полосы частот 5 МГц с заданным в обращении заявителя шагом сдвига сетки частот трудозатраты увеличиваются с учетом следующих коэффициентов сложности работ - </w:t>
      </w:r>
      <w:r>
        <w:rPr>
          <w:rFonts w:ascii="Calibri" w:hAnsi="Calibri" w:cs="Calibri"/>
          <w:position w:val="-12"/>
        </w:rPr>
        <w:pict>
          <v:shape id="_x0000_i1060" type="#_x0000_t75" style="width:35.25pt;height:18.75pt">
            <v:imagedata r:id="rId40" o:title=""/>
          </v:shape>
        </w:pict>
      </w:r>
      <w:r>
        <w:rPr>
          <w:rFonts w:ascii="Calibri" w:hAnsi="Calibri" w:cs="Calibri"/>
        </w:rPr>
        <w:t>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200 кГц - 2,5;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600 кГц - 1,6;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1 МГц - 1,3;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400 кГц - 1,9;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800 кГц - 1,4;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2,4 МГц и более - 1,0.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подаче заявителем обращений по сетям связи, в которых необходимо провести расчеты ЭМС с иными РЭС гражданского назначения при различных условиях использования заявленных РЭС, влекущих изменение радиоданных (например, изменение числа полос радиочастот в секторах излучения базовых станций, высот подвеса антенн, мощностей передатчиков, классов излучения), трудозатраты определяются с учетом коэффициента сложности работ - </w:t>
      </w:r>
      <w:r>
        <w:rPr>
          <w:rFonts w:ascii="Calibri" w:hAnsi="Calibri" w:cs="Calibri"/>
          <w:position w:val="-12"/>
        </w:rPr>
        <w:pict>
          <v:shape id="_x0000_i1061" type="#_x0000_t75" style="width:50.25pt;height:18.75pt">
            <v:imagedata r:id="rId41" o:title=""/>
          </v:shape>
        </w:pict>
      </w:r>
      <w:r>
        <w:rPr>
          <w:rFonts w:ascii="Calibri" w:hAnsi="Calibri" w:cs="Calibri"/>
        </w:rPr>
        <w:t xml:space="preserve"> к трудозатратам, установленным с применением параметрических коэффициентов таблицы N 7.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Стоимость услуг по технологической </w:t>
      </w:r>
      <w:hyperlink w:anchor="Par244" w:history="1">
        <w:r>
          <w:rPr>
            <w:rFonts w:ascii="Calibri" w:hAnsi="Calibri" w:cs="Calibri"/>
            <w:color w:val="0000FF"/>
          </w:rPr>
          <w:t>операции 2.1.13.3</w:t>
        </w:r>
      </w:hyperlink>
      <w:r>
        <w:rPr>
          <w:rFonts w:ascii="Calibri" w:hAnsi="Calibri" w:cs="Calibri"/>
        </w:rPr>
        <w:t xml:space="preserve"> приложения N 1, при количестве одновременно заявляемых более 100 и до 150 базовых станций, исчисленная на основании трудозатрат по технологической </w:t>
      </w:r>
      <w:hyperlink w:anchor="Par244" w:history="1">
        <w:r>
          <w:rPr>
            <w:rFonts w:ascii="Calibri" w:hAnsi="Calibri" w:cs="Calibri"/>
            <w:color w:val="0000FF"/>
          </w:rPr>
          <w:t>операции 2.1.13.3</w:t>
        </w:r>
      </w:hyperlink>
      <w:r>
        <w:rPr>
          <w:rFonts w:ascii="Calibri" w:hAnsi="Calibri" w:cs="Calibri"/>
        </w:rPr>
        <w:t xml:space="preserve"> приложения N 1 и параметрических коэффициентов таблицы N 7, увеличивается с учетом коэффициента сложности работ, учитывающего ограничение числа одновременно заявляемых базовых станций в одной заявке, - </w:t>
      </w:r>
      <w:r>
        <w:rPr>
          <w:rFonts w:ascii="Calibri" w:hAnsi="Calibri" w:cs="Calibri"/>
          <w:position w:val="-12"/>
        </w:rPr>
        <w:pict>
          <v:shape id="_x0000_i1062" type="#_x0000_t75" style="width:45.75pt;height:18.75pt">
            <v:imagedata r:id="rId42" o:title=""/>
          </v:shape>
        </w:pict>
      </w:r>
      <w:r>
        <w:rPr>
          <w:rFonts w:ascii="Calibri" w:hAnsi="Calibri" w:cs="Calibri"/>
        </w:rPr>
        <w:t xml:space="preserve">, а при количестве одновременно заявляемых более 150 и до 200 и более базовых станций - увеличивается с учетом коэффициента ограничения числа базовых станций в одной заявке - </w:t>
      </w:r>
      <w:r>
        <w:rPr>
          <w:rFonts w:ascii="Calibri" w:hAnsi="Calibri" w:cs="Calibri"/>
          <w:position w:val="-12"/>
        </w:rPr>
        <w:pict>
          <v:shape id="_x0000_i1063" type="#_x0000_t75" style="width:48pt;height:18.75pt">
            <v:imagedata r:id="rId43" o:title=""/>
          </v:shape>
        </w:pict>
      </w:r>
      <w:r>
        <w:rPr>
          <w:rFonts w:ascii="Calibri" w:hAnsi="Calibri" w:cs="Calibri"/>
        </w:rPr>
        <w:t>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использовании ретрансляторов, размещенных в помещениях,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станций, без преобразований и изменений сдвига кодовой последовательности, трудозатраты определяются с учетом коэффициента - </w:t>
      </w:r>
      <w:r>
        <w:rPr>
          <w:rFonts w:ascii="Calibri" w:hAnsi="Calibri" w:cs="Calibri"/>
          <w:position w:val="-12"/>
        </w:rPr>
        <w:pict>
          <v:shape id="_x0000_i1064" type="#_x0000_t75" style="width:54pt;height:18.75pt">
            <v:imagedata r:id="rId44" o:title=""/>
          </v:shape>
        </w:pict>
      </w:r>
      <w:r>
        <w:rPr>
          <w:rFonts w:ascii="Calibri" w:hAnsi="Calibri" w:cs="Calibri"/>
        </w:rPr>
        <w:t>, учитывающего снижение трудоемкости работ.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8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9" w:name="Par1937"/>
      <w:bookmarkEnd w:id="69"/>
      <w:r>
        <w:rPr>
          <w:rFonts w:ascii="Calibri" w:hAnsi="Calibri" w:cs="Calibri"/>
        </w:rPr>
        <w:t>Параметрические коэффициенты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трудозатрат сетей связи стандарта LTE,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количества базовых станций в сети связи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440"/>
        <w:gridCol w:w="864"/>
        <w:gridCol w:w="1440"/>
        <w:gridCol w:w="864"/>
        <w:gridCol w:w="1440"/>
        <w:gridCol w:w="864"/>
        <w:gridCol w:w="1440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0,7877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0,1396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0,7012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0,1939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0,6581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0,6318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0,6146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0,6020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0,1371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0,5933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0,1369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0,5848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0,1364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0,5774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0,1896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0,5448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0,5157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0,1596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0,4907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0,4697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0,4511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0,1338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0,4352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0,1852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0,1331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0,4211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0,1328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0,4082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0,1839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0,1324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0,1837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0,3869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0,3730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0,3604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0,3492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0,1543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0,3385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0,1804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0,1291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0,3292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0,1290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0,3201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0,1794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0,1523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0,1285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0,3115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0,3037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0,1265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0,2829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0,1262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0,2763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0,1496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0,2637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0,1741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0,2526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0,1726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0,1224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0,2336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0,2295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0,2149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0,1199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0,1192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0,1189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0,1420    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для каждой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последующей БС сети: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св. 200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0,0815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св. 500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 1000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0,0706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0,0660    </w:t>
            </w: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заявленном количестве базовых станций технологии LTE, отличном от количества базовых станций этой технологии, указанного в технологической </w:t>
      </w:r>
      <w:hyperlink w:anchor="Par247" w:history="1">
        <w:r>
          <w:rPr>
            <w:rFonts w:ascii="Calibri" w:hAnsi="Calibri" w:cs="Calibri"/>
            <w:color w:val="0000FF"/>
          </w:rPr>
          <w:t>операции 2.1.13.4</w:t>
        </w:r>
      </w:hyperlink>
      <w:r>
        <w:rPr>
          <w:rFonts w:ascii="Calibri" w:hAnsi="Calibri" w:cs="Calibri"/>
        </w:rPr>
        <w:t xml:space="preserve"> приложения N 1, трудозатраты за каждый радиочастотный канал определяются по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5" type="#_x0000_t75" style="width:177pt;height:18.75pt">
            <v:imagedata r:id="rId45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6" type="#_x0000_t75" style="width:53.25pt;height:18.75pt">
            <v:imagedata r:id="rId46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каждой базовой станции сети связи с заявленным числом базовых станций технологии LTE;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7" type="#_x0000_t75" style="width:37.5pt;height:18.75pt">
            <v:imagedata r:id="rId47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технологии LTE при числе базовых станций на сети связи - одна, установленные по технологической </w:t>
      </w:r>
      <w:hyperlink w:anchor="Par247" w:history="1">
        <w:r>
          <w:rPr>
            <w:rFonts w:ascii="Calibri" w:hAnsi="Calibri" w:cs="Calibri"/>
            <w:color w:val="0000FF"/>
          </w:rPr>
          <w:t>операции 2.1.13.4</w:t>
        </w:r>
      </w:hyperlink>
      <w:r>
        <w:rPr>
          <w:rFonts w:ascii="Calibri" w:hAnsi="Calibri" w:cs="Calibri"/>
        </w:rPr>
        <w:t xml:space="preserve"> приложения N 1.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8" type="#_x0000_t75" style="width:1in;height:18.75pt">
            <v:imagedata r:id="rId48" o:title=""/>
          </v:shape>
        </w:pict>
      </w:r>
      <w:r>
        <w:rPr>
          <w:rFonts w:ascii="Calibri" w:hAnsi="Calibri" w:cs="Calibri"/>
        </w:rPr>
        <w:t xml:space="preserve"> - значение параметрического коэффициента сложности работ в расчете на одну базовую станцию сети связи для технологии LTE в сети связи с заявленным числом базовых станций (графа 2 таблицы N 8).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подаче заявителем обращения на подбор частот для сетей связи технологии LTE с различной шириной канала в пределах каждого заявленного частотного диапазона с максимально возможной шириной канала: 10 МГц (для низкого диапазона) и 20 МГц (для высокого диапазона) применяются корректирующие коэффициенты ширины канала - </w:t>
      </w:r>
      <w:r>
        <w:rPr>
          <w:rFonts w:ascii="Calibri" w:hAnsi="Calibri" w:cs="Calibri"/>
          <w:position w:val="-14"/>
        </w:rPr>
        <w:pict>
          <v:shape id="_x0000_i1069" type="#_x0000_t75" style="width:41.25pt;height:18.75pt">
            <v:imagedata r:id="rId49" o:title=""/>
          </v:shape>
        </w:pict>
      </w:r>
      <w:r>
        <w:rPr>
          <w:rFonts w:ascii="Calibri" w:hAnsi="Calibri" w:cs="Calibri"/>
        </w:rPr>
        <w:t>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низкого диапазона (ниже 1000 МГц), при ширине канала: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10,0 МГц - 1,0;   3,0 МГц - 0,5;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5,0 МГц - 0,7;    1,4 МГц - 0,3.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высокого диапазона (1700 МГц и выше), при ширине канала: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20,0 МГц - 1,0;   10,0 МГц - 0,7;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15,0 МГц - 0,9;   5,0 МГц - 0,4.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9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0" w:name="Par2079"/>
      <w:bookmarkEnd w:id="70"/>
      <w:r>
        <w:rPr>
          <w:rFonts w:ascii="Calibri" w:hAnsi="Calibri" w:cs="Calibri"/>
        </w:rPr>
        <w:t>Параметрические коэффициенты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трудозатрат сети связи общего 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технологии IPWireless сетей мобильного широкополосного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доступа сухопутной подвижной службы, при изменении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количества базовых станций в сети связи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440"/>
        <w:gridCol w:w="864"/>
        <w:gridCol w:w="1440"/>
        <w:gridCol w:w="864"/>
        <w:gridCol w:w="1440"/>
        <w:gridCol w:w="864"/>
        <w:gridCol w:w="1440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количеством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количе-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БС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Параметриче-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циенты в 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чете на 1 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БС сети с 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личеством БС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0,7877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0,1396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0,7012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0,1939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0,1642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0,6581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0,6318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0,6146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0,1381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0,6020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0,1371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0,5933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0,1369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0,5848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0,1898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0,1614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0,1364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0,5774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0,1896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0,5448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0,1601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0,5157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0,1596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0,1351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0,4907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0,4697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0,1341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0,4511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0,1861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0,1338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0,4352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0,1852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0,1576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0,1331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0,4211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0,1328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0,4082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0,1839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0,1324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0,3968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0,1837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0,3869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0,3730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0,1310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0,3604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0,1819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0,3492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0,1543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0,1301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0,3385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0,1804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0,1291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25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0,3292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0,1290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0,3201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0,1794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0,1523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0,1285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0,3115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0,3037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0,2970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0,1271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0,2903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0,1771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0,1265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0,2829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0,1503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0,1262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0,2763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0,1759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0,1496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0,1753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0,1252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0,2637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0,1746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0,2579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0,1741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0,1243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0,2526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0,1734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0,1733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0,1477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0,2427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0,1726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0,1230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0,2381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0,1224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0,2336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0,2295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0,1711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0,1705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0,1210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0,2221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0,1700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0,2184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0,1693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0,1442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0,1204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0,2149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0,1687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0,1199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0,2116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0,1685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0,1192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0,2088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0,1189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0,2057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0,1673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0,1420    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для каждой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последующей БС сети: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0,2025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0,1667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0,1417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св. 200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500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0,0815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0,1997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0,1662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св. 500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 1000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0,0706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0,1964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0,1655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0,1407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1000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0,0660    </w:t>
            </w: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заявленном количестве базовых станций технологии IPWireless, отличном от количества базовых станций этой технологии, указанного в технологической </w:t>
      </w:r>
      <w:hyperlink w:anchor="Par267" w:history="1">
        <w:r>
          <w:rPr>
            <w:rFonts w:ascii="Calibri" w:hAnsi="Calibri" w:cs="Calibri"/>
            <w:color w:val="0000FF"/>
          </w:rPr>
          <w:t>операции 2.1.13.5</w:t>
        </w:r>
      </w:hyperlink>
      <w:r>
        <w:rPr>
          <w:rFonts w:ascii="Calibri" w:hAnsi="Calibri" w:cs="Calibri"/>
        </w:rPr>
        <w:t xml:space="preserve"> приложения N 1, трудозатраты за каждый радиочастотный канал определяются по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0" type="#_x0000_t75" style="width:209.25pt;height:18.75pt">
            <v:imagedata r:id="rId50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1" type="#_x0000_t75" style="width:69pt;height:18.75pt">
            <v:imagedata r:id="rId51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каждой базовой станции сети связи с заявленным числом базовых станций технологии IPWireless;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2" type="#_x0000_t75" style="width:36pt;height:18.75pt">
            <v:imagedata r:id="rId52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технологии IPWireless при числе базовых станций на сети связи - одна, установленные по технологической </w:t>
      </w:r>
      <w:hyperlink w:anchor="Par267" w:history="1">
        <w:r>
          <w:rPr>
            <w:rFonts w:ascii="Calibri" w:hAnsi="Calibri" w:cs="Calibri"/>
            <w:color w:val="0000FF"/>
          </w:rPr>
          <w:t>операции 2.1.13.5</w:t>
        </w:r>
      </w:hyperlink>
      <w:r>
        <w:rPr>
          <w:rFonts w:ascii="Calibri" w:hAnsi="Calibri" w:cs="Calibri"/>
        </w:rPr>
        <w:t xml:space="preserve"> приложения N 1.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3" type="#_x0000_t75" style="width:87.75pt;height:18.75pt">
            <v:imagedata r:id="rId53" o:title=""/>
          </v:shape>
        </w:pict>
      </w:r>
      <w:r>
        <w:rPr>
          <w:rFonts w:ascii="Calibri" w:hAnsi="Calibri" w:cs="Calibri"/>
        </w:rPr>
        <w:t xml:space="preserve"> - значение параметрического коэффициента сложности работ в расчете на одну базовую станцию сети связи для технологии IPWireless в сети связи с заявленным числом базовых станций (графа 2 таблицы N 9).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10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1" w:name="Par2216"/>
      <w:bookmarkEnd w:id="71"/>
      <w:r>
        <w:rPr>
          <w:rFonts w:ascii="Calibri" w:hAnsi="Calibri" w:cs="Calibri"/>
        </w:rPr>
        <w:t>Параметрические коэффициенты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трудозатрат сети связи общего 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стандарта GSM-900 сухопутной подвижной службы,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количества базовых станций в сети связи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1800"/>
        <w:gridCol w:w="1200"/>
        <w:gridCol w:w="1800"/>
        <w:gridCol w:w="1680"/>
        <w:gridCol w:w="1920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Сеть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твом БС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Параметриче-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циенты в рас-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чете на 1 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БС сети с за-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личеством БС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Сеть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чест-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вом БС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Параметриче-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циенты в рас-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чете на 1 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БС сети с за-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личеством БС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Сеть с коли-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чеством БС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Параметриче-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ские коэффи-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циенты в рас-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чете на 1 ра-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диочастотный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 каждой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БС сети с за-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явленным 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личеством БС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0,0573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0,0387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0,5790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0,0561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88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0,0384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0,4407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0,0552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0,0381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0,3700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0,0543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0,0378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0,0534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0,0375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0,2765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0,0524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92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0,0372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0,2398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0,0515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0,0369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0,0509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0,0366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0,1915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0,0506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95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0,0362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0,1772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0,0503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0,0359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0,1625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0,0356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0,1509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0,0497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0,0353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0,1426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0,0494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0,0350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0,1350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0,0491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0,0347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0,1276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0,0488   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для каждой БС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 интервале заявленного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количества БС сети: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0,1218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0,0485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101 - 120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0,0426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0,1160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0,0482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121 - 140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0,0487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0,1117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0,0478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141 - 200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0,0493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0,1086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0,0475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201 - 300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0,0578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0,1044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0,0472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301 - 450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0,0635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0,1016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0,0466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451 - 600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0,0608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0,0986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0,0460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601 - 700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0,0550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0,0958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0,0454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701 - 800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0,0927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0,0448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801 - 1000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0,0492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0,0900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0,0445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1001 - 1200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0,0462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0,0869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0,0442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1201 - 1400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0,0434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0,0848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0,0439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0,0824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0,0436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0,0799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0,0433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0,0784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0,0430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0,0769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0,0427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0,0753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0,0424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0,0738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0,0420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0,0723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0,0417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0,0704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0,0414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0,0686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0,0411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0,0671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0,0408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0,0653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0,0405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0,0637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0,0402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0,0622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0,0399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0,0396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0,0598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0,0393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0,0585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0,0390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заявленном количестве базовых станций стандарта GSM-900, отличном от количества базовых станций этого стандарта, указанного в технологической </w:t>
      </w:r>
      <w:hyperlink w:anchor="Par278" w:history="1">
        <w:r>
          <w:rPr>
            <w:rFonts w:ascii="Calibri" w:hAnsi="Calibri" w:cs="Calibri"/>
            <w:color w:val="0000FF"/>
          </w:rPr>
          <w:t>операции 2.1.14.1</w:t>
        </w:r>
      </w:hyperlink>
      <w:r>
        <w:rPr>
          <w:rFonts w:ascii="Calibri" w:hAnsi="Calibri" w:cs="Calibri"/>
        </w:rPr>
        <w:t xml:space="preserve"> приложения N 1, трудозатраты за один радиочастотный канал определяются по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74" type="#_x0000_t75" style="width:203.25pt;height:18.75pt">
            <v:imagedata r:id="rId54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5" type="#_x0000_t75" style="width:66pt;height:18.75pt">
            <v:imagedata r:id="rId55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каждой базовой станции сети связи с заявленным числом базовых станций для стандарта GSM-900;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6" type="#_x0000_t75" style="width:37.5pt;height:18.75pt">
            <v:imagedata r:id="rId56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базовой станции сети связи стандарта GSM-900, установленный технологической </w:t>
      </w:r>
      <w:hyperlink w:anchor="Par278" w:history="1">
        <w:r>
          <w:rPr>
            <w:rFonts w:ascii="Calibri" w:hAnsi="Calibri" w:cs="Calibri"/>
            <w:color w:val="0000FF"/>
          </w:rPr>
          <w:t>операцией 2.1.14.1</w:t>
        </w:r>
      </w:hyperlink>
      <w:r>
        <w:rPr>
          <w:rFonts w:ascii="Calibri" w:hAnsi="Calibri" w:cs="Calibri"/>
        </w:rPr>
        <w:t xml:space="preserve"> приложения N 1;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7" type="#_x0000_t75" style="width:84pt;height:18.75pt">
            <v:imagedata r:id="rId57" o:title=""/>
          </v:shape>
        </w:pict>
      </w:r>
      <w:r>
        <w:rPr>
          <w:rFonts w:ascii="Calibri" w:hAnsi="Calibri" w:cs="Calibri"/>
        </w:rPr>
        <w:t xml:space="preserve"> - значения параметрических коэффициентов сложности работ в расчете на одну базовую станцию в сети связи с заявленным числом базовых станций для стандарта GSM-900 (графа 2 таблицы N 10).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использовании ретрансляторов, размещенных в помещениях,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станций, трудозатраты определяются с учетом коэффициента - </w:t>
      </w:r>
      <w:r>
        <w:rPr>
          <w:rFonts w:ascii="Calibri" w:hAnsi="Calibri" w:cs="Calibri"/>
          <w:position w:val="-12"/>
        </w:rPr>
        <w:pict>
          <v:shape id="_x0000_i1078" type="#_x0000_t75" style="width:54pt;height:18.75pt">
            <v:imagedata r:id="rId58" o:title=""/>
          </v:shape>
        </w:pict>
      </w:r>
      <w:r>
        <w:rPr>
          <w:rFonts w:ascii="Calibri" w:hAnsi="Calibri" w:cs="Calibri"/>
        </w:rPr>
        <w:t xml:space="preserve">, учитывающего снижение трудозатрат, установленных за одну радиочастоту по технологической </w:t>
      </w:r>
      <w:hyperlink w:anchor="Par278" w:history="1">
        <w:r>
          <w:rPr>
            <w:rFonts w:ascii="Calibri" w:hAnsi="Calibri" w:cs="Calibri"/>
            <w:color w:val="0000FF"/>
          </w:rPr>
          <w:t>операции 2.1.14.1</w:t>
        </w:r>
      </w:hyperlink>
      <w:r>
        <w:rPr>
          <w:rFonts w:ascii="Calibri" w:hAnsi="Calibri" w:cs="Calibri"/>
        </w:rPr>
        <w:t xml:space="preserve"> приложения N 1.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11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2" w:name="Par2335"/>
      <w:bookmarkEnd w:id="72"/>
      <w:r>
        <w:rPr>
          <w:rFonts w:ascii="Calibri" w:hAnsi="Calibri" w:cs="Calibri"/>
        </w:rPr>
        <w:t>Параметрические коэффициенты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трудозатрат сети связи общего 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стандарта GSM-1800 сухопутной подвижной службы,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количества базовых станций в сети связи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1800"/>
        <w:gridCol w:w="1200"/>
        <w:gridCol w:w="1800"/>
        <w:gridCol w:w="1680"/>
        <w:gridCol w:w="1920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Сеть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твом БС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Параметриче-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циенты в рас-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чете на 1 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БС сети с за-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личеством БС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Сеть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твом БС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Параметриче-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ские коэффи-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циенты в рас-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чете на 1 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диочастотный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 каждой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БС сети с за-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явленным 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личеством БС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Сеть с коли-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чеством БС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Параметричес-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кие коэффи-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циенты в рас-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чете на 1 ра-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диочастотный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 каждой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БС сети с за-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явленным коли-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чеством БС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0,0670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0,0461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0,5791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0,0658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0,0458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0,4397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0,0647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0,0455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0,3715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0,0635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0,0452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0,3329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0,0629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0,0449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0,2828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0,0623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0,0446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0,2533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0,0617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0,0443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0,2268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0,0611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0,0440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0,2061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0,0605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0,0437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0,1884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0,0599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0,0434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0,1737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0,0593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0,0432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0,1619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0,0588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0,0429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0,1531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0,0582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0,0426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0,1442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0,0576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96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0,0423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0,1383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0,0570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0,1324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0,0564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0,0417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0,1265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0,0558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0,0414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0,1206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0,0552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0,0411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0,1165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0,0546   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каждой БС в интервале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заявленного числа БС сети: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0,0540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101 - 120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0,0557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0,1094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0,0535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121 - 200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0,0645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0,1059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0,0529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201 - 300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0,0762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0,1029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0,0523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301 - 450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0,0820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24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0,0988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0,0517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451 - 600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0,0791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0,0953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0,0511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601 - 700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0,0732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0,0929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0,0508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701 - 800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0,0674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0,0912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0,0505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801 - 1000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0,0644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0,0882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0,0502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1001 - 1200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0,0586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0,0499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1201 - 1400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0,0527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0,0496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0,0835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0,0493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0,0811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0,0490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0,0794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0,0487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0,0776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0,0485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0,0764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0,0482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0,0479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0,0729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0,0476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0,0717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0,0473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0,0705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0,0473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0,0694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0,0467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0,0682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0,0464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заявленном количестве базовых станций стандарта GSM-1800, отличном от количества базовых станций этого стандарта, указанного в технологической </w:t>
      </w:r>
      <w:hyperlink w:anchor="Par280" w:history="1">
        <w:r>
          <w:rPr>
            <w:rFonts w:ascii="Calibri" w:hAnsi="Calibri" w:cs="Calibri"/>
            <w:color w:val="0000FF"/>
          </w:rPr>
          <w:t>операции 2.1.14.2</w:t>
        </w:r>
      </w:hyperlink>
      <w:r>
        <w:rPr>
          <w:rFonts w:ascii="Calibri" w:hAnsi="Calibri" w:cs="Calibri"/>
        </w:rPr>
        <w:t xml:space="preserve"> приложения N 1, трудозатраты за один радиочастотный канал определяются по формуле: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9" type="#_x0000_t75" style="width:210pt;height:18.75pt">
            <v:imagedata r:id="rId59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0" type="#_x0000_t75" style="width:69.75pt;height:18.75pt">
            <v:imagedata r:id="rId60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каждой базовой станции сети связи с заявленным числом базовых станций для стандарта GSM-1800;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37.5pt;height:18.75pt">
            <v:imagedata r:id="rId61" o:title=""/>
          </v:shape>
        </w:pict>
      </w:r>
      <w:r>
        <w:rPr>
          <w:rFonts w:ascii="Calibri" w:hAnsi="Calibri" w:cs="Calibri"/>
        </w:rPr>
        <w:t xml:space="preserve"> - трудозатраты за один радиочастотный канал базовой станции сети связи стандарта GSM-1800, установленные технологической </w:t>
      </w:r>
      <w:hyperlink w:anchor="Par280" w:history="1">
        <w:r>
          <w:rPr>
            <w:rFonts w:ascii="Calibri" w:hAnsi="Calibri" w:cs="Calibri"/>
            <w:color w:val="0000FF"/>
          </w:rPr>
          <w:t>операцией 2.1.14.2</w:t>
        </w:r>
      </w:hyperlink>
      <w:r>
        <w:rPr>
          <w:rFonts w:ascii="Calibri" w:hAnsi="Calibri" w:cs="Calibri"/>
        </w:rPr>
        <w:t xml:space="preserve"> приложения N 1;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2" type="#_x0000_t75" style="width:87.75pt;height:18.75pt">
            <v:imagedata r:id="rId62" o:title=""/>
          </v:shape>
        </w:pict>
      </w:r>
      <w:r>
        <w:rPr>
          <w:rFonts w:ascii="Calibri" w:hAnsi="Calibri" w:cs="Calibri"/>
        </w:rPr>
        <w:t xml:space="preserve"> - значения параметрических коэффициентов сложности работ в расчете на одну базовую станцию в сети связи с заявленным числом базовых станций для стандарта GSM-1800 (графа 2 таблицы N 11).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использовании ретрансляторов, размещенных в помещениях, расположенных ниже уровня земли или используемых с целью обеспечения требуемого уровня сигнала от базовых станций без расширения зоны действия и на частотах базовых станций, трудозатраты определяются с учетом коэффициента - </w:t>
      </w:r>
      <w:r>
        <w:rPr>
          <w:rFonts w:ascii="Calibri" w:hAnsi="Calibri" w:cs="Calibri"/>
          <w:position w:val="-12"/>
        </w:rPr>
        <w:pict>
          <v:shape id="_x0000_i1083" type="#_x0000_t75" style="width:54pt;height:18.75pt">
            <v:imagedata r:id="rId63" o:title=""/>
          </v:shape>
        </w:pict>
      </w:r>
      <w:r>
        <w:rPr>
          <w:rFonts w:ascii="Calibri" w:hAnsi="Calibri" w:cs="Calibri"/>
        </w:rPr>
        <w:t xml:space="preserve">, учитывающего снижение трудозатрат, установленных за одну радиочастоту по технологической </w:t>
      </w:r>
      <w:hyperlink w:anchor="Par280" w:history="1">
        <w:r>
          <w:rPr>
            <w:rFonts w:ascii="Calibri" w:hAnsi="Calibri" w:cs="Calibri"/>
            <w:color w:val="0000FF"/>
          </w:rPr>
          <w:t>операции 2.1.14.2</w:t>
        </w:r>
      </w:hyperlink>
      <w:r>
        <w:rPr>
          <w:rFonts w:ascii="Calibri" w:hAnsi="Calibri" w:cs="Calibri"/>
        </w:rPr>
        <w:t xml:space="preserve"> приложения N 1.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определения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оказание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платной услуги по экспертизе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использования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заявленных радиоэлектронных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и их электромагнитной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совместимости с действующими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планируемыми для использования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радиоэлектронными средствами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ПРИМЕР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РАЗМЕРА ПЛАТЫ ЗА ОКАЗАНИЕ ПЛАТНОЙ УСЛУГИ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ЭКСПЕРТИЗЕ ВОЗМОЖНОСТИ ИСПОЛЬЗОВАНИЯ ЗАЯВЛЕННЫХ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РАДИОЭЛЕКТРОННЫХ СРЕДСТВ И ИХ ЭЛЕКТРОМАГНИТНОЙ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СОВМЕСТИМОСТИ С ДЕЙСТВУЮЩИМИ И ПЛАНИРУЕМЫМИ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ИСПОЛЬЗОВАНИЯ РАДИОЭЛЕКТРОННЫМИ СРЕДСТВАМИ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данные для определения размера платы за оказание платной услуги: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на оплату труда (ЗП) - 711 264 тыс.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Начисления на выплаты по оплате труда (СВ) - 75 810 тыс.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Амортизация основных средств и нематериальных активов (Ам) - 63 852 тыс.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Материальные затраты (М) 17 480 тыс.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затраты (Пр.З) - 422 724 тыс.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рабочего времени работников (T) - 1 255 784 чел.-час.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48pt;height:18.75pt">
            <v:imagedata r:id="rId64" o:title=""/>
          </v:shape>
        </w:pict>
      </w:r>
      <w:r>
        <w:rPr>
          <w:rFonts w:ascii="Calibri" w:hAnsi="Calibri" w:cs="Calibri"/>
        </w:rPr>
        <w:t xml:space="preserve"> - утвержденная норма прибыли, выраженная в относительных долях, для определения размера платы за оказание платной услуги.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Определение затрат по каждой из калькулируемых статей и фонда рабочего времени работников, связанных с оказанием платной услуги: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ЗП = 711 264 тыс.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 = 75 810 тыс.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 = 63 852 тыс.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 = 17 480 тыс.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Пр.З = 422 724 тыс.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Пр.З не могут превышать 35% от суммы ЗП, СВ, Ам, М.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ПР.З = (711 264 + 75 810 + 63 852 + 17 480) * 0,35 = 303 942 тыс. руб. - используем для расчетов средней стоимости единицы рабочего времени оказания платной услуги.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= 1 255 784 * 1,0 = 1 255 784 чел.-час.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Определение средней стоимости единицы рабочего времени оказания платной услуги: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85" type="#_x0000_t75" style="width:213.75pt;height:23.25pt">
            <v:imagedata r:id="rId65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НСЧЧ = ЗП / Т,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НСЧЧ = 711 264 / 1 255 784 = 0,5664 тыс. руб./чел.-час.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Ксв = СВ / ЗП = 75 810 / 711 264 = 0,1066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Км = М / ЗП = 17 480 / 711 264 = 0,0246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 = Ам / ЗП = 63 852 / 711 264 = 0,0898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КПр.З = Пр.З / ЗП = 303942 / 711 264 = 0,4273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6" type="#_x0000_t75" style="width:345.75pt;height:20.25pt">
            <v:imagedata r:id="rId66" o:title=""/>
          </v:shape>
        </w:pict>
      </w:r>
      <w:r>
        <w:rPr>
          <w:rFonts w:ascii="Calibri" w:hAnsi="Calibri" w:cs="Calibri"/>
        </w:rPr>
        <w:t xml:space="preserve"> руб./час.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Рассмотрим пример определения затрат и платы за оказание платной услуги для заявки по сети связи стандарта IMT-2000/UMTS.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Исходные данные по заявке: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базовых станций - 3;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секторов излучения антенн каждой базовой станции - 3;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заданный заявителем шаг сдвига сетки - 800 кГц;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заявленные варианты изменения радиоданных на одной базовой станции (число полос радиочастот в секторе излучения базовых станций, высоты подвеса антенны, мощность излучения, класс излучения).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Расчет затрат на выполнение i-го этапа оказания платной услуги: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7" type="#_x0000_t75" style="width:99pt;height:18.75pt">
            <v:imagedata r:id="rId67" o:title=""/>
          </v:shape>
        </w:pict>
      </w:r>
      <w:r>
        <w:rPr>
          <w:rFonts w:ascii="Calibri" w:hAnsi="Calibri" w:cs="Calibri"/>
        </w:rPr>
        <w:t>, где: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Трудозатраты на выполнение технологической операции на i-ом этапе определяются в </w:t>
      </w:r>
      <w:r>
        <w:rPr>
          <w:rFonts w:ascii="Calibri" w:hAnsi="Calibri" w:cs="Calibri"/>
        </w:rPr>
        <w:lastRenderedPageBreak/>
        <w:t xml:space="preserve">соответствии с </w:t>
      </w:r>
      <w:hyperlink w:anchor="Par1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настоящей Методике с применением параметрических коэффициентов, определяемых в соответствии с </w:t>
      </w:r>
      <w:hyperlink w:anchor="Par68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настоящей Методике.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этап: Анализ материалов радиочастотной заявки на полноту и достоверность, за одну заявку.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Трудозатраты по технологической операции 1.1: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8" type="#_x0000_t75" style="width:54pt;height:18.75pt">
            <v:imagedata r:id="rId68" o:title=""/>
          </v:shape>
        </w:pict>
      </w:r>
      <w:r>
        <w:rPr>
          <w:rFonts w:ascii="Calibri" w:hAnsi="Calibri" w:cs="Calibri"/>
        </w:rPr>
        <w:t xml:space="preserve"> чел.-час.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9" type="#_x0000_t75" style="width:135pt;height:18.75pt">
            <v:imagedata r:id="rId69" o:title=""/>
          </v:shape>
        </w:pict>
      </w:r>
      <w:r>
        <w:rPr>
          <w:rFonts w:ascii="Calibri" w:hAnsi="Calibri" w:cs="Calibri"/>
        </w:rPr>
        <w:t xml:space="preserve">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этап: Расчет и оценка выполнения условий обеспечения ЭМС РЭС.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Трудозатраты по технологической </w:t>
      </w:r>
      <w:hyperlink w:anchor="Par238" w:history="1">
        <w:r>
          <w:rPr>
            <w:rFonts w:ascii="Calibri" w:hAnsi="Calibri" w:cs="Calibri"/>
            <w:color w:val="0000FF"/>
          </w:rPr>
          <w:t>операции 2.1.13.3</w:t>
        </w:r>
      </w:hyperlink>
      <w:r>
        <w:rPr>
          <w:rFonts w:ascii="Calibri" w:hAnsi="Calibri" w:cs="Calibri"/>
        </w:rPr>
        <w:t xml:space="preserve"> определяются в соответствии с </w:t>
      </w:r>
      <w:hyperlink w:anchor="Par1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и </w:t>
      </w:r>
      <w:hyperlink w:anchor="Par1791" w:history="1">
        <w:r>
          <w:rPr>
            <w:rFonts w:ascii="Calibri" w:hAnsi="Calibri" w:cs="Calibri"/>
            <w:color w:val="0000FF"/>
          </w:rPr>
          <w:t>таблицей N 7</w:t>
        </w:r>
      </w:hyperlink>
      <w:r>
        <w:rPr>
          <w:rFonts w:ascii="Calibri" w:hAnsi="Calibri" w:cs="Calibri"/>
        </w:rPr>
        <w:t xml:space="preserve"> приложения N 2: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0" type="#_x0000_t75" style="width:450.75pt;height:18.75pt">
            <v:imagedata r:id="rId70" o:title=""/>
          </v:shape>
        </w:pict>
      </w:r>
      <w:r>
        <w:rPr>
          <w:rFonts w:ascii="Calibri" w:hAnsi="Calibri" w:cs="Calibri"/>
        </w:rPr>
        <w:t xml:space="preserve"> чел.-час.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91" type="#_x0000_t75" style="width:177pt;height:18.75pt">
            <v:imagedata r:id="rId71" o:title=""/>
          </v:shape>
        </w:pict>
      </w:r>
      <w:r>
        <w:rPr>
          <w:rFonts w:ascii="Calibri" w:hAnsi="Calibri" w:cs="Calibri"/>
        </w:rPr>
        <w:t xml:space="preserve">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этап: Подготовка материалов на согласование в согласующие органы.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Трудозатраты по технологической операции 3: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2" type="#_x0000_t75" style="width:54pt;height:18.75pt">
            <v:imagedata r:id="rId72" o:title=""/>
          </v:shape>
        </w:pict>
      </w:r>
      <w:r>
        <w:rPr>
          <w:rFonts w:ascii="Calibri" w:hAnsi="Calibri" w:cs="Calibri"/>
        </w:rPr>
        <w:t xml:space="preserve"> чел.-час.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93" type="#_x0000_t75" style="width:137.25pt;height:18.75pt">
            <v:imagedata r:id="rId73" o:title=""/>
          </v:shape>
        </w:pict>
      </w:r>
      <w:r>
        <w:rPr>
          <w:rFonts w:ascii="Calibri" w:hAnsi="Calibri" w:cs="Calibri"/>
        </w:rPr>
        <w:t xml:space="preserve">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Пятый этап: Определение условий использования радиочастот и разработка ПЧТР РЭС.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Трудозатраты по технологической </w:t>
      </w:r>
      <w:hyperlink w:anchor="Par516" w:history="1">
        <w:r>
          <w:rPr>
            <w:rFonts w:ascii="Calibri" w:hAnsi="Calibri" w:cs="Calibri"/>
            <w:color w:val="0000FF"/>
          </w:rPr>
          <w:t>операции 5.6.5</w:t>
        </w:r>
      </w:hyperlink>
      <w:r>
        <w:rPr>
          <w:rFonts w:ascii="Calibri" w:hAnsi="Calibri" w:cs="Calibri"/>
        </w:rPr>
        <w:t xml:space="preserve"> определяются в соответствии с </w:t>
      </w:r>
      <w:hyperlink w:anchor="Par1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>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4" type="#_x0000_t75" style="width:129.75pt;height:18.75pt">
            <v:imagedata r:id="rId74" o:title=""/>
          </v:shape>
        </w:pict>
      </w:r>
      <w:r>
        <w:rPr>
          <w:rFonts w:ascii="Calibri" w:hAnsi="Calibri" w:cs="Calibri"/>
        </w:rPr>
        <w:t xml:space="preserve"> чел.-час.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95" type="#_x0000_t75" style="width:150pt;height:18.75pt">
            <v:imagedata r:id="rId75" o:title=""/>
          </v:shape>
        </w:pict>
      </w:r>
      <w:r>
        <w:rPr>
          <w:rFonts w:ascii="Calibri" w:hAnsi="Calibri" w:cs="Calibri"/>
        </w:rPr>
        <w:t xml:space="preserve">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Шестой этап: Подготовка документов для обеспечения МПЗ и определения соответствия заявленных технических параметров РЭС.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Трудозатраты по технологической </w:t>
      </w:r>
      <w:hyperlink w:anchor="Par621" w:history="1">
        <w:r>
          <w:rPr>
            <w:rFonts w:ascii="Calibri" w:hAnsi="Calibri" w:cs="Calibri"/>
            <w:color w:val="0000FF"/>
          </w:rPr>
          <w:t>операции 6.1.1.1</w:t>
        </w:r>
      </w:hyperlink>
      <w:r>
        <w:rPr>
          <w:rFonts w:ascii="Calibri" w:hAnsi="Calibri" w:cs="Calibri"/>
        </w:rPr>
        <w:t xml:space="preserve"> и </w:t>
      </w:r>
      <w:hyperlink w:anchor="Par623" w:history="1">
        <w:r>
          <w:rPr>
            <w:rFonts w:ascii="Calibri" w:hAnsi="Calibri" w:cs="Calibri"/>
            <w:color w:val="0000FF"/>
          </w:rPr>
          <w:t>6.1.1.2</w:t>
        </w:r>
      </w:hyperlink>
      <w:r>
        <w:rPr>
          <w:rFonts w:ascii="Calibri" w:hAnsi="Calibri" w:cs="Calibri"/>
        </w:rPr>
        <w:t xml:space="preserve"> определяются в соответствии с </w:t>
      </w:r>
      <w:hyperlink w:anchor="Par1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>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6" type="#_x0000_t75" style="width:183pt;height:18.75pt">
            <v:imagedata r:id="rId76" o:title=""/>
          </v:shape>
        </w:pict>
      </w:r>
      <w:r>
        <w:rPr>
          <w:rFonts w:ascii="Calibri" w:hAnsi="Calibri" w:cs="Calibri"/>
        </w:rPr>
        <w:t xml:space="preserve"> чел.-час.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97" type="#_x0000_t75" style="width:159pt;height:18.75pt">
            <v:imagedata r:id="rId77" o:title=""/>
          </v:shape>
        </w:pict>
      </w:r>
      <w:r>
        <w:rPr>
          <w:rFonts w:ascii="Calibri" w:hAnsi="Calibri" w:cs="Calibri"/>
        </w:rPr>
        <w:t xml:space="preserve">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Седьмой этап: Подготовка и оформление заключения экспертизы.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Трудозатраты по технологической </w:t>
      </w:r>
      <w:hyperlink w:anchor="Par672" w:history="1">
        <w:r>
          <w:rPr>
            <w:rFonts w:ascii="Calibri" w:hAnsi="Calibri" w:cs="Calibri"/>
            <w:color w:val="0000FF"/>
          </w:rPr>
          <w:t>операции 7.1.2</w:t>
        </w:r>
      </w:hyperlink>
      <w:r>
        <w:rPr>
          <w:rFonts w:ascii="Calibri" w:hAnsi="Calibri" w:cs="Calibri"/>
        </w:rPr>
        <w:t xml:space="preserve"> определяются в соответствии с </w:t>
      </w:r>
      <w:hyperlink w:anchor="Par1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>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98" type="#_x0000_t75" style="width:54pt;height:18.75pt">
            <v:imagedata r:id="rId78" o:title=""/>
          </v:shape>
        </w:pict>
      </w:r>
      <w:r>
        <w:rPr>
          <w:rFonts w:ascii="Calibri" w:hAnsi="Calibri" w:cs="Calibri"/>
        </w:rPr>
        <w:t xml:space="preserve"> чел.-час.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99" type="#_x0000_t75" style="width:144.75pt;height:18.75pt">
            <v:imagedata r:id="rId79" o:title=""/>
          </v:shape>
        </w:pict>
      </w:r>
      <w:r>
        <w:rPr>
          <w:rFonts w:ascii="Calibri" w:hAnsi="Calibri" w:cs="Calibri"/>
        </w:rPr>
        <w:t xml:space="preserve">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Определение размера платы за оказание платной услуги: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100" type="#_x0000_t75" style="width:126pt;height:33.75pt">
            <v:imagedata r:id="rId80" o:title=""/>
          </v:shape>
        </w:pic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101" type="#_x0000_t75" style="width:498pt;height:18.75pt">
            <v:imagedata r:id="rId81" o:title=""/>
          </v:shape>
        </w:pict>
      </w:r>
      <w:r>
        <w:rPr>
          <w:rFonts w:ascii="Calibri" w:hAnsi="Calibri" w:cs="Calibri"/>
        </w:rPr>
        <w:t xml:space="preserve">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 </w:t>
      </w:r>
      <w:hyperlink r:id="rId82" w:history="1">
        <w:r>
          <w:rPr>
            <w:rFonts w:ascii="Calibri" w:hAnsi="Calibri" w:cs="Calibri"/>
            <w:color w:val="0000FF"/>
          </w:rPr>
          <w:t>пунктом 1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при реализации услуг налогоплательщик (предприятие) дополнительно к цене (тарифу) реализуемых услуг обязан предъявить к оплате покупателю этих услуг соответствующую сумму налога на добавленную стоимость (НДС = 18%): 178220,5 * 1,18 = 210300,19 руб.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определения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оказание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платной услуги по экспертизе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использования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заявленных радиоэлектронных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и их электромагнитной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совместимости с действующими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планируемыми для использования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радиоэлектронными средствами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ПРЕДЕЛЬНЫЕ РАЗМЕРЫ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ПО ЭТАПАМ ОКАЗАНИЯ ПЛАТНОЙ УСЛУГИ ПО ЭКСПЕРТИЗЕ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ИСПОЛЬЗОВАНИЯ ЗАЯВЛЕННЫХ РАДИОЭЛЕКТРОННЫХ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И ИХ ЭЛЕКТРОМАГНИТНОЙ СОВМЕСТИМОСТИ С ДЕЙСТВУЮЩИМИ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ПЛАНИРУЕМЫМИ ДЛЯ ИСПОЛЬЗОВАНИЯ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РАДИОЭЛЕКТРОННЫМИ СРЕДСТВАМИ</w:t>
      </w: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6000"/>
        <w:gridCol w:w="1560"/>
      </w:tblGrid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п/п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Этапы оказания платной услуги по экспертизе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возможности использования заявленных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радиоэлектронных средств и их электромагнитной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совместимости с действующими и планируемыми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использования радиоэлектронными средствами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единицу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руб.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(без НДС)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этап. Анализ материалов радиочастотной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заявки на полноту и достоверность, за одну заявку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995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этап. Расчет и оценка выполнения условий обеспечения ЭМС РЭС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 ЭМС РЭС с действующими и планируемыми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   РЭС   гражданского   назначения,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оформление материалов о расчетах ЭМС, 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анализа   материалов   заявки   и   определением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необходимости  проведения  МПЗ  и  необходимости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с органами Минобороны  России,  ФСО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России, ФСБ России: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2.1.1.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передатчиков ТВ и ОВЧ ЧМ вещания, за каждый  ТВК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(или каждую радиочастоту)  каждого  передатчика,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 заявленных  величинах  эффективно-излучаемой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мощности  (ЭИМ)  передатчика  и  высоты  подвеса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антенны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158380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передатчиков  ДВ,  СВ,  КВ  вещания, 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радиочастоту каждого передатчика, при заявленной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передатчика: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82240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системы BOX, за каждую радиочастоту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системы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390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   радиорелейных    линий    связи     (РРЛ)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фиксированной  службы,  за  каждую 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передачи каждой радиорелейной станции (РРС),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заявленном количестве радиочастотных каналов РРС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пролете РРЛ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16110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систем беспроводного доступа,  в  том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MMDS,   фиксированной    службы,    при 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одновременно  заявленных  на  территории  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  Российской  Федерации  до  25  базовых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станций   включительно    и    при    количестве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радиочастотных каналов на базовой станции: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2.1.5.1.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4-х каналов включительно, за  каждую  базовую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станцию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41665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2.1.5.2.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5 и более каналах, за каждый  дополнительный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радиочастотный канал каждой базовой станции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2980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генератора   шума,    работающего    в    полосе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радиочастот, за полосу радиочастот, используемую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передатчиком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7800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    радиальной      и      радиально-зоновой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(многозоновой)    сети     связи,     включающей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транкинговые  системы  связи  (в  диапазоне  800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МГц),  за  каждый  радиочастотный  канал 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базовой станции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3125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сети связи сухопутной  подвижной  службы 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диапазонах от 30 МГц до 500 МГц),  включая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связи стандарта TETRA,  за  каждую 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передачи   базовой   станции   и    за  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радиочастоту    передачи    абонентских     РЭС,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находящихся в зоне действия базовой станции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8895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2.1.9.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стационарных  абонентских  станций  (АСС)  сетей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связи сухопутной подвижной службы (в  диапазонах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 от 30 МГц до  500  МГц), 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радиочастоту передачи АСС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28185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2.1.10.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подвижных РЭС сети  связи  сухопутной  подвижной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 (в диапазонах от 30 МГц до 500  МГц)  без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установки базовых станций с указанием  координат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центральной точки зоны обслуживания  с  радиусом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 50 км включительно,  за  каждую 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передачи для каждой центральной точки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8895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подвижных РЭС сети  связи  сухопутной  подвижной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 (в диапазонах от 30 МГц до  500  МГц)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территории  (или  на  части  территории)  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  Российской  Федерации  без   установки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базовой станции или с  использованием  мобильных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базовых  станций,  а  также  подвижных  РЭС  без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установки базовых станций с указанием  координат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центральной точки и зоны обслуживания с радиусом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свыше  50  км,   за   радиоканал,   используемый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подвижными РЭС на территории субъекта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32175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2.1.12.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 сети  абонентского   радиодоступа   к   АТС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(технология DECT) с зоной  обслуживания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 в координационной точке свыше 200 м,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каждую  координационную  точку  при   заявленном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координационных точек в сети - одна точка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11090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сети  связи  общего  пользования  сухопутной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подвижной службы с кодовым разделением  каналов,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каждый радиочастотный  канал 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 сети  связи  при  заявленном  количестве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базовых станций - одна станция: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2.1.13.1.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стандарта IMT-MC-450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25410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2.1.13.2.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стандарта IMT-MC-2000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16190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2.1.13.3.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стандарта IMT-2000/UMTS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89740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2.1.13.4.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технологии LTE сетей мобильного  широкополосного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доступа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2.1.13.4.а.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низкого диапазона частот (791 - 862  МГц)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режимом  частотного   формирования   дуплексного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FDD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64520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2.1.13.4.б.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высокого диапазона частот (2300 - 2400 МГц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2570  -   2620   МГц)   с   режимом   частотного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формирования дуплексного канала TDD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70145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2.1.13.4.в.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высокого диапазона частот (2500 - 2690  МГц)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режимом  частотного  формирования  дуплексного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FDD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100200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2.1.13.5.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технологии    IPWireless    сетей     мобильного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широкополосного доступа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19315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РЭС сети  связи  общего  пользования  сухопутной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подвижной  службы  стандарта  GSM,   за   каждый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радиочастотный   канал   (в    полосе    частот,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выделенной  оператору  связи)   каждой 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 сети связи,  при  заявленном  количестве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базовых станций - одна станция: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2.1.14.1.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стандарта GSM-900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2175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2.1.14.2.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стандарта GSM-1800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2175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 спутниковой  связи  (ЗС  СС)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каждую  заявленную   станцию,   работающую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передачу и прием с космическим   аппаратом (КА),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расположенным  в   одной   орбитальной   позиции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геостационарной  орбиты,  при  заявленном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полос радиочастот, представленных в виде  формул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(или при отдельно заявленных  радиочастотах),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заявленных классах излучения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61480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спутниковой  связи  (ЗС  СС),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каждую  стационарную  станцию,   работающую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передачу и прием, с одним космическим  аппаратом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(КА), расположенным на негеостационарной  орбите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углах места от 0о до 900 и азимутах от 0о 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3600, при заявленном  числе  полос  радиочастот,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представленных в виде формул (или  при  отдельно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заявленных радиочастотах), и заявленных  классах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излучения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88505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перевозимой  земной  станции  спутниковой 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(ПЗС СС)  фиксированной  спутниковой  службы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каждый   тип   станции,   предназначенной 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  на  территории  одного   субъекта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25150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2.1.18.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радиоудлинителя телефонного  канала, 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дуплексную пару радиочастот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4965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Подбор радиочастот и оценка  выполнения  условий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ЭМС на подобранных радиочастотах: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2.2.1.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передатчиков сети радиосвязи  КВ  диапазона,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    каждую     радиочастоту,     используемую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передатчиками сети  радиосвязи,  при  заявленном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количестве  районов,   в   которых   планируется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развертывание сети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34280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передатчиков сети радиосвязи УКВ  диапазона,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каждую радиочастоту каждого передатчика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5310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2.2.3.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радиомаяков, за каждую радиочастоту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5010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2.2.4.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любительских ретрансляторов  и  радиомаяков,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радиоканал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940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соответствия заявленных  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параметров РЭС ранее  установленным  требованиям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 ЭМС (без  проведения  дополнительных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расчетов ЭМС и согласований):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РЭС ТВ и ОВЧ вещания, за результат оценки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каждому передатчику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2310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связи  сухопутной  подвижной   службы  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диапазонах радиочастот свыше 30 МГц до 500 МГц),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результат оценки по каждой базовой станции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920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сухопутной подвижной службы стандарта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IMT-MC-450,  за  результат  оценки   по  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базовой станции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1075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сухопутной подвижной службы стандарта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IMT-2000/UMTS, за  результат  оценки  по 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базовой станции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1265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связи сухопутной подвижной службы стандарта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GSM-900/1800,  за  результат  оценки  по 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базовой станции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715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радиорелейной линии  связи  (РРЛ)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службы,   за   результат   оценки   по   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радиорелейной станции (РРС)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1175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   беспроводного   доступа 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службы, за результат оценки  по 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2845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2.3.8.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радиоудлинителя телефонного канала, за результат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по каждому передатчику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490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2.4.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  соответствия    заявленных    РЭС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требованиям  обеспечения  ЭМС  и   условиям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использования, установленным  в  ранее  выданном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заключении  экспертизы,  при   изменении   типов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используемого оборудования: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2.4.1.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сети  связи  сухопутной  подвижной  службы 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диапазонах радиочастот свыше 30 МГц до 500 МГц),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тип оборудования базовой станции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3665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2.4.2.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сети  связи   сухопутной   подвижной   службы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стандарта  IMT-2000/UMTS,  за  тип  оборудования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базовой станции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3880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2.4.3.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радиорелейной линии  связи  (РРЛ)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службы, за тип оборудования РРС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4270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2.4.4.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   беспроводного   доступа 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службы, за тип оборудования базовой станции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8875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2.4.5.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радиоудлинителя  телефонного  канала,   за   тип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базовой станции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1630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этап. Подготовка материалов на согласование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в согласующие органы, за комплект документов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820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4 этап. Инструментальная оценка и анализ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электромагнитной обстановки в местах планируемого использования РЭС,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оформление протоколов                   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4.1.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 параметров   излучений   для   оценки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электромагнитной обстановки в месте планируемого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 РЭС с  оформлением  протокола,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одну точку измерений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19045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4.2.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экспериментальной  оценки  параметров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электромагнитного  поля  излучений   генераторов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шума, за один генератор шума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25390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5 этап. Определение условий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использования радиочастот и разработка ПЧТР РЭС       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использования радиочастот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результатам  подбора  радиочастот  (или   выбора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полос радиочастот) и согласований и формирование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плана частотно-территориального  размещения  РЭС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(ПЧТР РЭС):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радиосвязи   КВ   диапазона,   за 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радиочастоту передачи каждого из первых 10  РЭС,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указанных  в  формируемом  ПЧТР  РЭС  в   районе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(районах) развертывания сети радиосвязи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1770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радиосвязи  УКВ   диапазона,   за 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радиочастоту каждого передатчика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2900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5.1.3.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радиолокационных  станций   (РЛС),   за 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радиочастоту (радиочастотный канал) каждой РЛС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4360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5.1.4.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радиомаяков,  за  каждую  радиочастоту 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1780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5.1.5.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Формирование списка радиочастот с ПЧТР  РЭС,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список,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5.1.5.1.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содержащий до 20 радиочастот включительно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5.1.5.2.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содержащий свыше 20 радиочастот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использования радиочастот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результатам  расчетов  ЭМС  заявленных   РЭС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 и  формирование  плана   частотно-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территориального размещения РЭС (ПЧТР РЭС):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5.2.1.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 и ОВЧ ЧМ  вещания,  за  каждый  телевизионный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канал  (ТВК)  или  каждую  радиочастоту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2085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5.2.2.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ДВ, СВ вещания, за каждую  радиочастоту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3250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использования радиочастот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формирование  ПЧТР  РЭС  с  учетом   проведенных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и обеспечение выполнения требований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ЭМС РЭС (без проведения дополнительных  расчетов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ЭМС):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5.3.1.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 и ОВЧ ЧМ вещания, за каждый ТВК  (или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радиочастоту) каждого передатчика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4840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5.3.2.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ДВ, СВ вещания, за каждую  радиочастоту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передатчика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4840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РЭС системы BOX,  разработка  ПЧТР  РЭС,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каждую радиочастоту каждого передатчика системы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360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использования радиочастот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результатам  расчетов  ЭМС  заявленных   РЭС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 и  формирование  плана   частотно-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территориального размещения РЭС (ПЧТР РЭС):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5.5.1.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РРЛ (диапазонов 160 МГц, 400 МГц, а также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 ГГц), за каждую радиочастоту передачи  каждого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РРС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2060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5.5.2.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 беспроводного доступа с антенной круговой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диаграммы направленности, за каждую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каждой базовой станции, работающей на передачу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прием, при  количестве частотных каналов базовых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станций в ПЧТР РЭС до 100 включительно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3295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5.5.3.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   беспроводного   доступа   с    антенной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секторной диаграммы  направленности, 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радиочастоту в каждом секторе излучения  антенны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каждой базовой станции, работающей на передачу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прием, при количестве  секторов  антенн  базовых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станций,   указанных   в  ПЧТР  РЭС,   до    400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включительно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1020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5.5.4.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MMDS,  за  каждый  радиочастотный  канал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каждой головной станции системы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1175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5.5.5.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генераторов   шума,    работающих    в    полосе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радиочастот, за полосу радиочастот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2040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использования радиочастот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результатам  расчетов  ЭМС  заявленных   РЭС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 и  формирование  плана   частотно-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территориального размещения РЭС (ПЧТР РЭС):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5.6.1.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связи  сухопутной  подвижной   службы  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диапазонах радиочастот свыше 30 МГц до 500 МГц),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включая сети связи стандарта  TETRA, 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радиочастоту каждой базовой станции, входящей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ПЧТР РЭС сети и работающей на передачу и прием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абонентскими  РЭС,  находящимися   в   зоне   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1545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5.6.2.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связи   общего   пользования   сухопутной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подвижной службы стандарта GSM, за каждую  вновь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назначаемую (новую) радиочастоту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станции, входящей в ПЧТР РЭС сети  и  работающей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передачу  и  прием   с   абонентскими   РЭС,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находящимися в зоне ее действия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1155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5.6.3.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связи   общего   пользования   сухопутной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подвижной службы стандарта IMT-MC-450, за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радиочастоту в  каждом  секторе 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станции, входящей в ПЧТР РЭС сети  и  работающей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передачу  и  прием   с   абонентскими   РЭС,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находящимися в зоне ее действия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1210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5.6.4.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связи   общего   пользования   сухопутной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подвижной  службы  стандарта   IMT-MC-2000, 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каждую  радиочастоту  в  каждом  секторе 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базовой станции, входящей  в  ПЧТР  РЭС  сети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работающей на  передачу и  прием с  абонентскими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РЭС, находящимися в зоне ее действия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715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5.6.5.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связи   общего   пользования   сухопутной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подвижной  службы  стандарта  IMT-2000/UMTS,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каждую  радиочастоту  в  каждом  секторе  каждой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базовой станции, входящей  в  ПЧТР  РЭС  сети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работающей на передачу и  прием  с  абонентскими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РЭС, находящимися в зоне ее действия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595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5.6.6.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связи   общего   пользования   сухопутной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подвижной службы технологии LTE сетей мобильного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широкополосного доступа, за каждую  радиочастоту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передачи каждой базовой станции, входящей в ПЧТР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РЭС сети и работающей  на  передачу  и  прием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абонентскими  РЭС,  находящимися   в   зоне   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1490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5.6.7.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 связи   общего   пользования   сухопутной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подвижной  службы  технологии  IPWireless  сетей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мобильного  широкополосного  доступа 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радиочастоту в  каждом  секторе 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станции, входящей в ПЧТР РЭС сети  и  работающей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передачу  и  прием   с   абонентскими   РЭС,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находящимися в зоне ее действия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740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5.6.8.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связи   радиальной   и   радиально-зоновой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(многозоновой) сети сухопутной подвижной службы,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включающей транкинговые системы связи (диапазона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800 МГц), за каждую радиочастоту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станции,  работающей  на  передачу  и  прием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абонентскими  РЭС,  находящимися   в   зоне   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920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5.6.9.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  связи  абонентского  радиодоступа  к   АТС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(технология DECT), с зоной обслуживания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станции в координационной точке свыше 200 м,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каждую координационную точку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3420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соответствия  условий  использования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радиочастот РЭС сети абонентского радиодоступа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АТС  (технология  DECT),  с  зоной  обслуживания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базовой станции в координационной точке  до  200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м, требованиям обеспечения ЭМС  РЭС,  разработка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ПЧТР РЭС, за каждую  координационную  точку, 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числа первых пяти точек в ПЧТР РЭС включительно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2740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РЭС сухопутной подвижной  службы,  мощностью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 Вт включительно, и формирование ПЧТР РЭС: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5.8.1.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согласованному с органами  Минобороны 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перечню радиочастот, за  радиочастоту  РЭС,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места их использования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2765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5.8.2.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согласованному с органами  Минобороны 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перечню     совмещенных     радиоканалов,   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радиочастоту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1230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5.9.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 условий  использования  радиочастот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 РЭС сухопутной подвижной  службы, мощностью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 2 Вт включительно, и  разработка ПЧТР РЭС,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каждую радиочастоту РЭС  для  каждого  места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1985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5.10.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Формирование перечня рекомендуемых  каналов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их использования при переназначении  радиочастот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РЭС  сухопутной  подвижной  службы  или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обеспечении   международной   правовой    защиты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частотных присвоений для РЭС для каждой  базовой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станции, за каждый канал перечня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1310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использования радиочастот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разработка ПЧТР РЭС любительских  ретрансляторов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маяков, за радиоканал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435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использования радиочастот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результатам  расчетов  ЭМС  заявленных   РЭС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согласований  и  формирование  плана   частотно-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территориального размещения РЭС (ПЧТР РЭС):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5.12.1.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спутниковой  связи  (ЗС  СС),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каждую  стационарную  станцию,   работающую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передачу и прием с одним  космическим  аппаратом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(КА), при  заявленном  числе  стволов  бортового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ретранслятора и заявленных классов излучения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16030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5.12.2.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репортажной (перевозимой)  телевизионной  земной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станции спутниковой связи, за станцию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5345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5.12.3.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перевозимой  земной  станции  спутниковой 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фиксированной     спутниковой     службы,   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одновременно заявленные станции одного  типа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территории одного субъекта Российской Федерации,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числе одновременно заявленных станций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14430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5.13.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условий использования радиочастот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разработка  ПЧТР   РЭС   СВ    диапазона   сетей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железнодорожной радиосвязи и поездной радиосвязи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метрополитена, за каждую радиочастоту каждой  БС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за каждую радиочастоту для каждого места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при отсутствии БС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3990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6 этап. Подготовка документов для обеспечения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МПЗ  и определение соответствия заявленных технических параметров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РЭС требованиям международных договоров Российской Федерации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и требованиям законодательства Российской Федерации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в области связи                       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6.1.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 документов   для   обеспечения   МПЗ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частотных присвоений: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6.1.1.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передатчиков наземных РЭС, за  каждое  частотное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присвоение каждого передатчика: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6.1.1.1.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международной координации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6.1.1.2.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проведения регистрации в Бюро радиосвязи МСЭ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6.1.1.3.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проведения модификации зарегистрированных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Бюро радиосвязи МСЭ частотных присвоений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560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6.1.2.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передатчиков РРС фиксированной службы, за каждое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повторяющееся частотное присвоение  передатчикам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РРС,  расположенным  в   одной   координационной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точке: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6.1.2.1.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международной координации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6.1.2.2.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проведения регистрации в Бюро радиосвязи МСЭ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6.1.3.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 станции  спутниковой  связи,  работающей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через КА на геостационарной  орбите, 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станцию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6790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6.1.4.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спутниковой связи  типа  VSAT-Ku,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работающей через КА на  геостационарной  орбите,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 каждую  станцию,   из   числа   одновременно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заявленных в одном субъекте 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подлежащих МПЗ, до 10 станций включительно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2530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6.1.5.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 станции  спутниковой  связи,  работающей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через КА на негеостационарной орбите, за  каждую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станцию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7575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6.1.6.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типовой  земной  станции  подвижной  спутниковой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службы, за каждую станцию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40510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6.2.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Экспертиза документов  (в  случае  представления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заказчиком  материалов  с  формой   Ар4/Ш)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МПЗ частотных присвоений: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6.2.1.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спутниковой  связи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спутниковой службы, за  заявку  по  форме  Ар4/Ш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каждой земной станции спутниковой связи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6520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6.2.2.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земной станции спутниковой  связи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спутниковой службы типа VSAT-Ku,  за  заявку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форме Ар4/Ш каждой  земной  станции  спутниковой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связи, из числа одновременно  заявленных  первых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станций включительно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2430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7 этап. Подготовка и оформление заключения экспертизы      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7.1.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и оформление  заключения  экспертизы,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количестве РЭС в заключении: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7.1.1.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 РЭС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7.1.2.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1 до 10 РЭС включительно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7.1.3.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до 20 РЭС включительно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7.1.4.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 до 30 РЭС включительно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2320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7.1.5.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 до 50 РЭС включительно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3160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7.1.6.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до 100 РЭС включительно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4255    </w:t>
            </w:r>
          </w:p>
        </w:tc>
      </w:tr>
      <w:tr w:rsidR="001E34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7.1.7.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100 РЭС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1E34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5380    </w:t>
            </w:r>
          </w:p>
        </w:tc>
      </w:tr>
    </w:tbl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34E2" w:rsidRDefault="001E34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4E2"/>
    <w:rsid w:val="000001B4"/>
    <w:rsid w:val="00000216"/>
    <w:rsid w:val="00000419"/>
    <w:rsid w:val="000007B7"/>
    <w:rsid w:val="000014CC"/>
    <w:rsid w:val="00001525"/>
    <w:rsid w:val="00001D9D"/>
    <w:rsid w:val="00001FE1"/>
    <w:rsid w:val="0000212F"/>
    <w:rsid w:val="00002853"/>
    <w:rsid w:val="00002A9D"/>
    <w:rsid w:val="00002AF2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1D89"/>
    <w:rsid w:val="000124C5"/>
    <w:rsid w:val="0001301A"/>
    <w:rsid w:val="00013044"/>
    <w:rsid w:val="0001378F"/>
    <w:rsid w:val="000137EE"/>
    <w:rsid w:val="00013FE9"/>
    <w:rsid w:val="00014263"/>
    <w:rsid w:val="00014450"/>
    <w:rsid w:val="00015660"/>
    <w:rsid w:val="00015816"/>
    <w:rsid w:val="00016C54"/>
    <w:rsid w:val="000177B7"/>
    <w:rsid w:val="00017A73"/>
    <w:rsid w:val="00017AFE"/>
    <w:rsid w:val="00020587"/>
    <w:rsid w:val="00020719"/>
    <w:rsid w:val="00021756"/>
    <w:rsid w:val="00021ADF"/>
    <w:rsid w:val="00022250"/>
    <w:rsid w:val="00022706"/>
    <w:rsid w:val="00022A12"/>
    <w:rsid w:val="00022D20"/>
    <w:rsid w:val="00023368"/>
    <w:rsid w:val="000234C0"/>
    <w:rsid w:val="00023778"/>
    <w:rsid w:val="00023EB6"/>
    <w:rsid w:val="000241EA"/>
    <w:rsid w:val="000270A0"/>
    <w:rsid w:val="00027283"/>
    <w:rsid w:val="0002758E"/>
    <w:rsid w:val="00027855"/>
    <w:rsid w:val="00031066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6D11"/>
    <w:rsid w:val="0003737F"/>
    <w:rsid w:val="00037561"/>
    <w:rsid w:val="00037B4D"/>
    <w:rsid w:val="00040B73"/>
    <w:rsid w:val="000411E9"/>
    <w:rsid w:val="000418C3"/>
    <w:rsid w:val="00041923"/>
    <w:rsid w:val="00041E21"/>
    <w:rsid w:val="00042083"/>
    <w:rsid w:val="0004287E"/>
    <w:rsid w:val="000430F2"/>
    <w:rsid w:val="0004395B"/>
    <w:rsid w:val="00043A63"/>
    <w:rsid w:val="000444ED"/>
    <w:rsid w:val="000452EB"/>
    <w:rsid w:val="000469A7"/>
    <w:rsid w:val="00047490"/>
    <w:rsid w:val="00047E3A"/>
    <w:rsid w:val="000505A6"/>
    <w:rsid w:val="00050768"/>
    <w:rsid w:val="00050E3B"/>
    <w:rsid w:val="00050F84"/>
    <w:rsid w:val="000515E1"/>
    <w:rsid w:val="000516FC"/>
    <w:rsid w:val="00051747"/>
    <w:rsid w:val="00051792"/>
    <w:rsid w:val="000525E0"/>
    <w:rsid w:val="000538F8"/>
    <w:rsid w:val="000548B3"/>
    <w:rsid w:val="0005524E"/>
    <w:rsid w:val="00055275"/>
    <w:rsid w:val="000556ED"/>
    <w:rsid w:val="00055C38"/>
    <w:rsid w:val="000561BE"/>
    <w:rsid w:val="000563B7"/>
    <w:rsid w:val="000564F9"/>
    <w:rsid w:val="0005668F"/>
    <w:rsid w:val="00060156"/>
    <w:rsid w:val="00060219"/>
    <w:rsid w:val="000604A8"/>
    <w:rsid w:val="00060A42"/>
    <w:rsid w:val="000610FE"/>
    <w:rsid w:val="000611FE"/>
    <w:rsid w:val="00061844"/>
    <w:rsid w:val="0006205C"/>
    <w:rsid w:val="0006213D"/>
    <w:rsid w:val="0006271A"/>
    <w:rsid w:val="0006296E"/>
    <w:rsid w:val="000630E1"/>
    <w:rsid w:val="00064557"/>
    <w:rsid w:val="00064A1E"/>
    <w:rsid w:val="00064CE8"/>
    <w:rsid w:val="000652BC"/>
    <w:rsid w:val="00065EBE"/>
    <w:rsid w:val="000661CD"/>
    <w:rsid w:val="000676B4"/>
    <w:rsid w:val="000706B9"/>
    <w:rsid w:val="000706D4"/>
    <w:rsid w:val="000717FA"/>
    <w:rsid w:val="00072FDA"/>
    <w:rsid w:val="000733D6"/>
    <w:rsid w:val="0007393E"/>
    <w:rsid w:val="00074283"/>
    <w:rsid w:val="0007514B"/>
    <w:rsid w:val="000757BF"/>
    <w:rsid w:val="0007595E"/>
    <w:rsid w:val="00075DE4"/>
    <w:rsid w:val="000761F2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2C1D"/>
    <w:rsid w:val="0008402C"/>
    <w:rsid w:val="00084B19"/>
    <w:rsid w:val="00084B98"/>
    <w:rsid w:val="0008500A"/>
    <w:rsid w:val="00085185"/>
    <w:rsid w:val="00085596"/>
    <w:rsid w:val="00085A07"/>
    <w:rsid w:val="0008668F"/>
    <w:rsid w:val="00086925"/>
    <w:rsid w:val="00087203"/>
    <w:rsid w:val="000876A0"/>
    <w:rsid w:val="0008784A"/>
    <w:rsid w:val="00087EAC"/>
    <w:rsid w:val="00091760"/>
    <w:rsid w:val="000937B3"/>
    <w:rsid w:val="00093A80"/>
    <w:rsid w:val="0009496E"/>
    <w:rsid w:val="00094F12"/>
    <w:rsid w:val="00095133"/>
    <w:rsid w:val="00095306"/>
    <w:rsid w:val="00095621"/>
    <w:rsid w:val="00095FC1"/>
    <w:rsid w:val="00096466"/>
    <w:rsid w:val="000967E0"/>
    <w:rsid w:val="00097008"/>
    <w:rsid w:val="000A1251"/>
    <w:rsid w:val="000A17D9"/>
    <w:rsid w:val="000A1916"/>
    <w:rsid w:val="000A23C6"/>
    <w:rsid w:val="000A2487"/>
    <w:rsid w:val="000A2533"/>
    <w:rsid w:val="000A2737"/>
    <w:rsid w:val="000A2B51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00F"/>
    <w:rsid w:val="000A6F91"/>
    <w:rsid w:val="000A72EF"/>
    <w:rsid w:val="000A7403"/>
    <w:rsid w:val="000A7F18"/>
    <w:rsid w:val="000B0A40"/>
    <w:rsid w:val="000B0DB1"/>
    <w:rsid w:val="000B1032"/>
    <w:rsid w:val="000B1527"/>
    <w:rsid w:val="000B18ED"/>
    <w:rsid w:val="000B19FF"/>
    <w:rsid w:val="000B1AFC"/>
    <w:rsid w:val="000B294F"/>
    <w:rsid w:val="000B2CDA"/>
    <w:rsid w:val="000B2E87"/>
    <w:rsid w:val="000B316F"/>
    <w:rsid w:val="000B3411"/>
    <w:rsid w:val="000B41C2"/>
    <w:rsid w:val="000B44EE"/>
    <w:rsid w:val="000B586E"/>
    <w:rsid w:val="000B6F71"/>
    <w:rsid w:val="000C0616"/>
    <w:rsid w:val="000C069C"/>
    <w:rsid w:val="000C0C93"/>
    <w:rsid w:val="000C1A3D"/>
    <w:rsid w:val="000C1B2C"/>
    <w:rsid w:val="000C2C54"/>
    <w:rsid w:val="000C2CE1"/>
    <w:rsid w:val="000C31A2"/>
    <w:rsid w:val="000C3D77"/>
    <w:rsid w:val="000C3DE4"/>
    <w:rsid w:val="000C4D08"/>
    <w:rsid w:val="000C5ED5"/>
    <w:rsid w:val="000C60A5"/>
    <w:rsid w:val="000C7090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544A"/>
    <w:rsid w:val="000D65B3"/>
    <w:rsid w:val="000D66CE"/>
    <w:rsid w:val="000D66E5"/>
    <w:rsid w:val="000D6ABF"/>
    <w:rsid w:val="000D71B1"/>
    <w:rsid w:val="000D7DFB"/>
    <w:rsid w:val="000E0036"/>
    <w:rsid w:val="000E02B0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339"/>
    <w:rsid w:val="000E7435"/>
    <w:rsid w:val="000E7BA5"/>
    <w:rsid w:val="000F0477"/>
    <w:rsid w:val="000F08AB"/>
    <w:rsid w:val="000F0A00"/>
    <w:rsid w:val="000F0FF7"/>
    <w:rsid w:val="000F1DD9"/>
    <w:rsid w:val="000F2910"/>
    <w:rsid w:val="000F2B0A"/>
    <w:rsid w:val="000F2DC9"/>
    <w:rsid w:val="000F36AD"/>
    <w:rsid w:val="000F3BE2"/>
    <w:rsid w:val="000F406B"/>
    <w:rsid w:val="000F4440"/>
    <w:rsid w:val="000F487E"/>
    <w:rsid w:val="000F52AC"/>
    <w:rsid w:val="000F5898"/>
    <w:rsid w:val="000F5BA4"/>
    <w:rsid w:val="000F7E68"/>
    <w:rsid w:val="00100425"/>
    <w:rsid w:val="00100D1B"/>
    <w:rsid w:val="0010107B"/>
    <w:rsid w:val="00101726"/>
    <w:rsid w:val="00101BB5"/>
    <w:rsid w:val="0010218E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6DAE"/>
    <w:rsid w:val="00107C5F"/>
    <w:rsid w:val="00110555"/>
    <w:rsid w:val="001107B1"/>
    <w:rsid w:val="00111131"/>
    <w:rsid w:val="00111702"/>
    <w:rsid w:val="00112E44"/>
    <w:rsid w:val="00113802"/>
    <w:rsid w:val="00113BEF"/>
    <w:rsid w:val="00114178"/>
    <w:rsid w:val="00114973"/>
    <w:rsid w:val="00114B55"/>
    <w:rsid w:val="00114E55"/>
    <w:rsid w:val="001155BD"/>
    <w:rsid w:val="001162DC"/>
    <w:rsid w:val="001163A4"/>
    <w:rsid w:val="00117156"/>
    <w:rsid w:val="00117ED4"/>
    <w:rsid w:val="00120077"/>
    <w:rsid w:val="00120B4A"/>
    <w:rsid w:val="001214B8"/>
    <w:rsid w:val="00121621"/>
    <w:rsid w:val="00122349"/>
    <w:rsid w:val="001223F7"/>
    <w:rsid w:val="0012279D"/>
    <w:rsid w:val="00122EC4"/>
    <w:rsid w:val="00123957"/>
    <w:rsid w:val="001239A5"/>
    <w:rsid w:val="00123E33"/>
    <w:rsid w:val="001258B3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4A69"/>
    <w:rsid w:val="001350F0"/>
    <w:rsid w:val="00135E96"/>
    <w:rsid w:val="001360D7"/>
    <w:rsid w:val="00136286"/>
    <w:rsid w:val="00136533"/>
    <w:rsid w:val="00136925"/>
    <w:rsid w:val="00137188"/>
    <w:rsid w:val="00137BFF"/>
    <w:rsid w:val="00137FC8"/>
    <w:rsid w:val="0014032F"/>
    <w:rsid w:val="0014057F"/>
    <w:rsid w:val="0014062C"/>
    <w:rsid w:val="00140723"/>
    <w:rsid w:val="001409EA"/>
    <w:rsid w:val="00140B9D"/>
    <w:rsid w:val="00140D88"/>
    <w:rsid w:val="00141220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4FDE"/>
    <w:rsid w:val="001450BA"/>
    <w:rsid w:val="00145844"/>
    <w:rsid w:val="001459E3"/>
    <w:rsid w:val="00145A43"/>
    <w:rsid w:val="00145EE0"/>
    <w:rsid w:val="001462DE"/>
    <w:rsid w:val="00147377"/>
    <w:rsid w:val="001473FC"/>
    <w:rsid w:val="00147C05"/>
    <w:rsid w:val="0015046B"/>
    <w:rsid w:val="00154B54"/>
    <w:rsid w:val="00154DF3"/>
    <w:rsid w:val="00155268"/>
    <w:rsid w:val="0015570C"/>
    <w:rsid w:val="0015656D"/>
    <w:rsid w:val="00156601"/>
    <w:rsid w:val="00156FEF"/>
    <w:rsid w:val="00157A2A"/>
    <w:rsid w:val="00160E71"/>
    <w:rsid w:val="001619F6"/>
    <w:rsid w:val="00161CF2"/>
    <w:rsid w:val="0016286C"/>
    <w:rsid w:val="001636F7"/>
    <w:rsid w:val="00163AB4"/>
    <w:rsid w:val="00163EB3"/>
    <w:rsid w:val="0016413B"/>
    <w:rsid w:val="00164189"/>
    <w:rsid w:val="0016523D"/>
    <w:rsid w:val="0016556D"/>
    <w:rsid w:val="00165D9C"/>
    <w:rsid w:val="00166152"/>
    <w:rsid w:val="00166475"/>
    <w:rsid w:val="001664FD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589C"/>
    <w:rsid w:val="00176512"/>
    <w:rsid w:val="0017713B"/>
    <w:rsid w:val="00177574"/>
    <w:rsid w:val="0017772E"/>
    <w:rsid w:val="001779D3"/>
    <w:rsid w:val="00180199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ECF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576A"/>
    <w:rsid w:val="0019638A"/>
    <w:rsid w:val="00196865"/>
    <w:rsid w:val="00196E42"/>
    <w:rsid w:val="001970EA"/>
    <w:rsid w:val="001974E0"/>
    <w:rsid w:val="00197AD8"/>
    <w:rsid w:val="00197FCD"/>
    <w:rsid w:val="001A0F1F"/>
    <w:rsid w:val="001A10EC"/>
    <w:rsid w:val="001A11F6"/>
    <w:rsid w:val="001A1D7B"/>
    <w:rsid w:val="001A236F"/>
    <w:rsid w:val="001A26A8"/>
    <w:rsid w:val="001A32BE"/>
    <w:rsid w:val="001A34CC"/>
    <w:rsid w:val="001A3633"/>
    <w:rsid w:val="001A366E"/>
    <w:rsid w:val="001A55F1"/>
    <w:rsid w:val="001A58E5"/>
    <w:rsid w:val="001A5C70"/>
    <w:rsid w:val="001A5E07"/>
    <w:rsid w:val="001A65A7"/>
    <w:rsid w:val="001A66FF"/>
    <w:rsid w:val="001A6714"/>
    <w:rsid w:val="001A7BE2"/>
    <w:rsid w:val="001B0402"/>
    <w:rsid w:val="001B0731"/>
    <w:rsid w:val="001B0B25"/>
    <w:rsid w:val="001B0C9A"/>
    <w:rsid w:val="001B0DAC"/>
    <w:rsid w:val="001B0F69"/>
    <w:rsid w:val="001B159F"/>
    <w:rsid w:val="001B1A5C"/>
    <w:rsid w:val="001B2706"/>
    <w:rsid w:val="001B35DE"/>
    <w:rsid w:val="001B3C54"/>
    <w:rsid w:val="001B402E"/>
    <w:rsid w:val="001B42F8"/>
    <w:rsid w:val="001B4302"/>
    <w:rsid w:val="001B4625"/>
    <w:rsid w:val="001B47A1"/>
    <w:rsid w:val="001B4ACA"/>
    <w:rsid w:val="001B5313"/>
    <w:rsid w:val="001B560C"/>
    <w:rsid w:val="001B774B"/>
    <w:rsid w:val="001C014D"/>
    <w:rsid w:val="001C1A9A"/>
    <w:rsid w:val="001C1FF2"/>
    <w:rsid w:val="001C2E72"/>
    <w:rsid w:val="001C3166"/>
    <w:rsid w:val="001C338C"/>
    <w:rsid w:val="001C3536"/>
    <w:rsid w:val="001C3AEC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3556"/>
    <w:rsid w:val="001D447F"/>
    <w:rsid w:val="001D5184"/>
    <w:rsid w:val="001D5A9F"/>
    <w:rsid w:val="001D5BEC"/>
    <w:rsid w:val="001D61D2"/>
    <w:rsid w:val="001D6CA0"/>
    <w:rsid w:val="001D6D2E"/>
    <w:rsid w:val="001D6F15"/>
    <w:rsid w:val="001D6F4F"/>
    <w:rsid w:val="001D72AB"/>
    <w:rsid w:val="001D7509"/>
    <w:rsid w:val="001E10A1"/>
    <w:rsid w:val="001E1B51"/>
    <w:rsid w:val="001E1F42"/>
    <w:rsid w:val="001E280B"/>
    <w:rsid w:val="001E31BA"/>
    <w:rsid w:val="001E3243"/>
    <w:rsid w:val="001E34E2"/>
    <w:rsid w:val="001E3F9F"/>
    <w:rsid w:val="001E4ACC"/>
    <w:rsid w:val="001E5193"/>
    <w:rsid w:val="001E51BC"/>
    <w:rsid w:val="001E5C46"/>
    <w:rsid w:val="001E61B4"/>
    <w:rsid w:val="001E6292"/>
    <w:rsid w:val="001E6763"/>
    <w:rsid w:val="001E6AE1"/>
    <w:rsid w:val="001E7549"/>
    <w:rsid w:val="001E76DB"/>
    <w:rsid w:val="001F06C6"/>
    <w:rsid w:val="001F0A3D"/>
    <w:rsid w:val="001F0B77"/>
    <w:rsid w:val="001F0F34"/>
    <w:rsid w:val="001F1414"/>
    <w:rsid w:val="001F142A"/>
    <w:rsid w:val="001F19D5"/>
    <w:rsid w:val="001F20F6"/>
    <w:rsid w:val="001F2605"/>
    <w:rsid w:val="001F2C14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2565"/>
    <w:rsid w:val="00202CBD"/>
    <w:rsid w:val="00202EB6"/>
    <w:rsid w:val="002046FC"/>
    <w:rsid w:val="00204CC0"/>
    <w:rsid w:val="0020516B"/>
    <w:rsid w:val="002052A3"/>
    <w:rsid w:val="00205A70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2412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348"/>
    <w:rsid w:val="00220AB2"/>
    <w:rsid w:val="00220D95"/>
    <w:rsid w:val="002210BF"/>
    <w:rsid w:val="00221634"/>
    <w:rsid w:val="00221CA6"/>
    <w:rsid w:val="00222210"/>
    <w:rsid w:val="0022278B"/>
    <w:rsid w:val="002228F7"/>
    <w:rsid w:val="00222CDA"/>
    <w:rsid w:val="002233F5"/>
    <w:rsid w:val="00223585"/>
    <w:rsid w:val="0022378A"/>
    <w:rsid w:val="00223A05"/>
    <w:rsid w:val="00223BFF"/>
    <w:rsid w:val="00224080"/>
    <w:rsid w:val="0022409C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9CD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6CFF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609"/>
    <w:rsid w:val="00242C51"/>
    <w:rsid w:val="002447CB"/>
    <w:rsid w:val="00244C50"/>
    <w:rsid w:val="002452B6"/>
    <w:rsid w:val="0024535B"/>
    <w:rsid w:val="002462ED"/>
    <w:rsid w:val="002462F2"/>
    <w:rsid w:val="0024653F"/>
    <w:rsid w:val="00246656"/>
    <w:rsid w:val="00246D25"/>
    <w:rsid w:val="0024793F"/>
    <w:rsid w:val="00247A81"/>
    <w:rsid w:val="0025077A"/>
    <w:rsid w:val="00250F83"/>
    <w:rsid w:val="00251AB8"/>
    <w:rsid w:val="00251E7B"/>
    <w:rsid w:val="00253DF4"/>
    <w:rsid w:val="00254B16"/>
    <w:rsid w:val="00254BC3"/>
    <w:rsid w:val="0025516C"/>
    <w:rsid w:val="0025536F"/>
    <w:rsid w:val="00255D6F"/>
    <w:rsid w:val="00256027"/>
    <w:rsid w:val="002562B6"/>
    <w:rsid w:val="002566F0"/>
    <w:rsid w:val="00256BF2"/>
    <w:rsid w:val="00256C07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12E"/>
    <w:rsid w:val="002637F2"/>
    <w:rsid w:val="00263AF0"/>
    <w:rsid w:val="00263D2C"/>
    <w:rsid w:val="002640C2"/>
    <w:rsid w:val="002649D8"/>
    <w:rsid w:val="00264B88"/>
    <w:rsid w:val="00264DB2"/>
    <w:rsid w:val="002654F8"/>
    <w:rsid w:val="0026578B"/>
    <w:rsid w:val="00265EEC"/>
    <w:rsid w:val="002660D8"/>
    <w:rsid w:val="00266AFD"/>
    <w:rsid w:val="00266C22"/>
    <w:rsid w:val="002677C5"/>
    <w:rsid w:val="002677D3"/>
    <w:rsid w:val="00267B59"/>
    <w:rsid w:val="00267DCB"/>
    <w:rsid w:val="0027048C"/>
    <w:rsid w:val="00270A67"/>
    <w:rsid w:val="00270CE5"/>
    <w:rsid w:val="002710FE"/>
    <w:rsid w:val="00271501"/>
    <w:rsid w:val="00271963"/>
    <w:rsid w:val="00271AB6"/>
    <w:rsid w:val="00271D28"/>
    <w:rsid w:val="00271F06"/>
    <w:rsid w:val="00271F6B"/>
    <w:rsid w:val="00272194"/>
    <w:rsid w:val="002726DA"/>
    <w:rsid w:val="00272BE6"/>
    <w:rsid w:val="002730EF"/>
    <w:rsid w:val="002734E4"/>
    <w:rsid w:val="002741D0"/>
    <w:rsid w:val="00275A6F"/>
    <w:rsid w:val="00275B60"/>
    <w:rsid w:val="002764B7"/>
    <w:rsid w:val="002775CB"/>
    <w:rsid w:val="00277C0D"/>
    <w:rsid w:val="00280658"/>
    <w:rsid w:val="0028068D"/>
    <w:rsid w:val="002807BF"/>
    <w:rsid w:val="00280B67"/>
    <w:rsid w:val="002814D9"/>
    <w:rsid w:val="00281F1D"/>
    <w:rsid w:val="0028329B"/>
    <w:rsid w:val="0028345B"/>
    <w:rsid w:val="00283DC1"/>
    <w:rsid w:val="002852FF"/>
    <w:rsid w:val="00285E14"/>
    <w:rsid w:val="00287726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2AC8"/>
    <w:rsid w:val="002934C3"/>
    <w:rsid w:val="00293E97"/>
    <w:rsid w:val="002944E9"/>
    <w:rsid w:val="00294563"/>
    <w:rsid w:val="002949D6"/>
    <w:rsid w:val="00295ADD"/>
    <w:rsid w:val="002962E5"/>
    <w:rsid w:val="00296CA3"/>
    <w:rsid w:val="00297099"/>
    <w:rsid w:val="0029750D"/>
    <w:rsid w:val="002978DC"/>
    <w:rsid w:val="002A08DB"/>
    <w:rsid w:val="002A0A72"/>
    <w:rsid w:val="002A18DE"/>
    <w:rsid w:val="002A1F66"/>
    <w:rsid w:val="002A211D"/>
    <w:rsid w:val="002A22C4"/>
    <w:rsid w:val="002A282C"/>
    <w:rsid w:val="002A4264"/>
    <w:rsid w:val="002A4280"/>
    <w:rsid w:val="002A4466"/>
    <w:rsid w:val="002A4B3F"/>
    <w:rsid w:val="002A4BB1"/>
    <w:rsid w:val="002A5BAB"/>
    <w:rsid w:val="002A5FE8"/>
    <w:rsid w:val="002A6CCF"/>
    <w:rsid w:val="002A7183"/>
    <w:rsid w:val="002B0002"/>
    <w:rsid w:val="002B051A"/>
    <w:rsid w:val="002B07E8"/>
    <w:rsid w:val="002B0A78"/>
    <w:rsid w:val="002B15BF"/>
    <w:rsid w:val="002B1B9D"/>
    <w:rsid w:val="002B266F"/>
    <w:rsid w:val="002B2F7C"/>
    <w:rsid w:val="002B338D"/>
    <w:rsid w:val="002B3D87"/>
    <w:rsid w:val="002B4EB4"/>
    <w:rsid w:val="002B584A"/>
    <w:rsid w:val="002B600B"/>
    <w:rsid w:val="002B616D"/>
    <w:rsid w:val="002B6CFA"/>
    <w:rsid w:val="002B6DF6"/>
    <w:rsid w:val="002B71A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6AA0"/>
    <w:rsid w:val="002C7764"/>
    <w:rsid w:val="002C7B7C"/>
    <w:rsid w:val="002C7BBA"/>
    <w:rsid w:val="002C7FAC"/>
    <w:rsid w:val="002D03AC"/>
    <w:rsid w:val="002D0E29"/>
    <w:rsid w:val="002D1683"/>
    <w:rsid w:val="002D1731"/>
    <w:rsid w:val="002D1749"/>
    <w:rsid w:val="002D1C99"/>
    <w:rsid w:val="002D1E45"/>
    <w:rsid w:val="002D26B5"/>
    <w:rsid w:val="002D313E"/>
    <w:rsid w:val="002D3DBB"/>
    <w:rsid w:val="002D4888"/>
    <w:rsid w:val="002D4963"/>
    <w:rsid w:val="002D713E"/>
    <w:rsid w:val="002D71BF"/>
    <w:rsid w:val="002D71EB"/>
    <w:rsid w:val="002E0550"/>
    <w:rsid w:val="002E0B8F"/>
    <w:rsid w:val="002E0BA3"/>
    <w:rsid w:val="002E1359"/>
    <w:rsid w:val="002E1E72"/>
    <w:rsid w:val="002E21EA"/>
    <w:rsid w:val="002E28DC"/>
    <w:rsid w:val="002E2C24"/>
    <w:rsid w:val="002E40FA"/>
    <w:rsid w:val="002E41BD"/>
    <w:rsid w:val="002E50EB"/>
    <w:rsid w:val="002E51D3"/>
    <w:rsid w:val="002E5BE7"/>
    <w:rsid w:val="002E60B4"/>
    <w:rsid w:val="002E6CC4"/>
    <w:rsid w:val="002E6DD7"/>
    <w:rsid w:val="002E6FDE"/>
    <w:rsid w:val="002E72D9"/>
    <w:rsid w:val="002E7F77"/>
    <w:rsid w:val="002F0B1D"/>
    <w:rsid w:val="002F0BC8"/>
    <w:rsid w:val="002F0BEB"/>
    <w:rsid w:val="002F1956"/>
    <w:rsid w:val="002F1B40"/>
    <w:rsid w:val="002F20A7"/>
    <w:rsid w:val="002F2BF1"/>
    <w:rsid w:val="002F2ECE"/>
    <w:rsid w:val="002F3C53"/>
    <w:rsid w:val="002F3EB5"/>
    <w:rsid w:val="002F49D8"/>
    <w:rsid w:val="002F4F1A"/>
    <w:rsid w:val="002F58AB"/>
    <w:rsid w:val="002F5D9F"/>
    <w:rsid w:val="002F6C3F"/>
    <w:rsid w:val="00300093"/>
    <w:rsid w:val="0030021F"/>
    <w:rsid w:val="00300554"/>
    <w:rsid w:val="0030085C"/>
    <w:rsid w:val="00301191"/>
    <w:rsid w:val="00301C83"/>
    <w:rsid w:val="00301CE4"/>
    <w:rsid w:val="00302130"/>
    <w:rsid w:val="00302AEF"/>
    <w:rsid w:val="00302EA3"/>
    <w:rsid w:val="00303089"/>
    <w:rsid w:val="00303345"/>
    <w:rsid w:val="00303432"/>
    <w:rsid w:val="00303520"/>
    <w:rsid w:val="003036E1"/>
    <w:rsid w:val="0030371E"/>
    <w:rsid w:val="00303BE4"/>
    <w:rsid w:val="00303DE4"/>
    <w:rsid w:val="00304393"/>
    <w:rsid w:val="00304478"/>
    <w:rsid w:val="00304785"/>
    <w:rsid w:val="00304D21"/>
    <w:rsid w:val="003052C6"/>
    <w:rsid w:val="00305869"/>
    <w:rsid w:val="00306024"/>
    <w:rsid w:val="00306866"/>
    <w:rsid w:val="00306E44"/>
    <w:rsid w:val="00306E7B"/>
    <w:rsid w:val="00306F73"/>
    <w:rsid w:val="003074BE"/>
    <w:rsid w:val="00307F61"/>
    <w:rsid w:val="003103D4"/>
    <w:rsid w:val="00310C83"/>
    <w:rsid w:val="0031185B"/>
    <w:rsid w:val="00311FDD"/>
    <w:rsid w:val="00312198"/>
    <w:rsid w:val="0031434D"/>
    <w:rsid w:val="00315468"/>
    <w:rsid w:val="00315A6D"/>
    <w:rsid w:val="00315A94"/>
    <w:rsid w:val="003163CF"/>
    <w:rsid w:val="00317877"/>
    <w:rsid w:val="0032072D"/>
    <w:rsid w:val="00322473"/>
    <w:rsid w:val="00322ADD"/>
    <w:rsid w:val="00322F4F"/>
    <w:rsid w:val="0032422B"/>
    <w:rsid w:val="00324794"/>
    <w:rsid w:val="0032488A"/>
    <w:rsid w:val="00324F54"/>
    <w:rsid w:val="00325965"/>
    <w:rsid w:val="00325B18"/>
    <w:rsid w:val="0032603D"/>
    <w:rsid w:val="00326EBC"/>
    <w:rsid w:val="003279F6"/>
    <w:rsid w:val="00330620"/>
    <w:rsid w:val="00330834"/>
    <w:rsid w:val="00330E18"/>
    <w:rsid w:val="0033190B"/>
    <w:rsid w:val="0033194A"/>
    <w:rsid w:val="00331AA4"/>
    <w:rsid w:val="00332879"/>
    <w:rsid w:val="00332B20"/>
    <w:rsid w:val="00332E8E"/>
    <w:rsid w:val="00333778"/>
    <w:rsid w:val="00333B27"/>
    <w:rsid w:val="00333CDD"/>
    <w:rsid w:val="0033401A"/>
    <w:rsid w:val="003343FB"/>
    <w:rsid w:val="003345A6"/>
    <w:rsid w:val="0033471E"/>
    <w:rsid w:val="003349FA"/>
    <w:rsid w:val="0033509B"/>
    <w:rsid w:val="00335872"/>
    <w:rsid w:val="00335BDC"/>
    <w:rsid w:val="0033682D"/>
    <w:rsid w:val="00337129"/>
    <w:rsid w:val="00337146"/>
    <w:rsid w:val="003374A5"/>
    <w:rsid w:val="003377EE"/>
    <w:rsid w:val="00340917"/>
    <w:rsid w:val="003427FA"/>
    <w:rsid w:val="00344017"/>
    <w:rsid w:val="00344267"/>
    <w:rsid w:val="00344798"/>
    <w:rsid w:val="00344A72"/>
    <w:rsid w:val="00344D59"/>
    <w:rsid w:val="00346489"/>
    <w:rsid w:val="00346C27"/>
    <w:rsid w:val="00346EF2"/>
    <w:rsid w:val="00347020"/>
    <w:rsid w:val="00347327"/>
    <w:rsid w:val="003503E6"/>
    <w:rsid w:val="0035167C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57EE1"/>
    <w:rsid w:val="00357F38"/>
    <w:rsid w:val="0036015C"/>
    <w:rsid w:val="0036041A"/>
    <w:rsid w:val="0036081A"/>
    <w:rsid w:val="00360B9B"/>
    <w:rsid w:val="003624CD"/>
    <w:rsid w:val="00362E0D"/>
    <w:rsid w:val="00363D8E"/>
    <w:rsid w:val="00363EEA"/>
    <w:rsid w:val="00363FC7"/>
    <w:rsid w:val="00364C41"/>
    <w:rsid w:val="00364CBE"/>
    <w:rsid w:val="00365024"/>
    <w:rsid w:val="0036514F"/>
    <w:rsid w:val="00365BB7"/>
    <w:rsid w:val="003663AF"/>
    <w:rsid w:val="0036642B"/>
    <w:rsid w:val="0036696B"/>
    <w:rsid w:val="0036760E"/>
    <w:rsid w:val="00370A67"/>
    <w:rsid w:val="0037176F"/>
    <w:rsid w:val="00371973"/>
    <w:rsid w:val="00371A65"/>
    <w:rsid w:val="00371BBF"/>
    <w:rsid w:val="00371BC5"/>
    <w:rsid w:val="00372AC3"/>
    <w:rsid w:val="00372B8F"/>
    <w:rsid w:val="00372D4D"/>
    <w:rsid w:val="00372F11"/>
    <w:rsid w:val="00373747"/>
    <w:rsid w:val="003745A0"/>
    <w:rsid w:val="00374BF5"/>
    <w:rsid w:val="00375683"/>
    <w:rsid w:val="003757AE"/>
    <w:rsid w:val="00375C33"/>
    <w:rsid w:val="00375DE7"/>
    <w:rsid w:val="00376D5D"/>
    <w:rsid w:val="00380BE0"/>
    <w:rsid w:val="00381455"/>
    <w:rsid w:val="003820CF"/>
    <w:rsid w:val="003824C4"/>
    <w:rsid w:val="0038285C"/>
    <w:rsid w:val="00382BFD"/>
    <w:rsid w:val="00382D2E"/>
    <w:rsid w:val="00382F11"/>
    <w:rsid w:val="003834F5"/>
    <w:rsid w:val="003836D3"/>
    <w:rsid w:val="00383862"/>
    <w:rsid w:val="003842D4"/>
    <w:rsid w:val="0038553A"/>
    <w:rsid w:val="003858F4"/>
    <w:rsid w:val="00385D96"/>
    <w:rsid w:val="00385FF9"/>
    <w:rsid w:val="00386DC0"/>
    <w:rsid w:val="003879A0"/>
    <w:rsid w:val="00387BCD"/>
    <w:rsid w:val="00387ED5"/>
    <w:rsid w:val="00390A37"/>
    <w:rsid w:val="003916E4"/>
    <w:rsid w:val="00391A74"/>
    <w:rsid w:val="00391DA3"/>
    <w:rsid w:val="00392949"/>
    <w:rsid w:val="003935C3"/>
    <w:rsid w:val="003946D2"/>
    <w:rsid w:val="00394795"/>
    <w:rsid w:val="0039510F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3A1D"/>
    <w:rsid w:val="003A4F84"/>
    <w:rsid w:val="003A5A4B"/>
    <w:rsid w:val="003A5BAD"/>
    <w:rsid w:val="003A62EF"/>
    <w:rsid w:val="003A66EF"/>
    <w:rsid w:val="003A7CBF"/>
    <w:rsid w:val="003A7F5D"/>
    <w:rsid w:val="003B072D"/>
    <w:rsid w:val="003B0B0C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AE5"/>
    <w:rsid w:val="003B4CA0"/>
    <w:rsid w:val="003B55CE"/>
    <w:rsid w:val="003B5819"/>
    <w:rsid w:val="003B5D62"/>
    <w:rsid w:val="003B5E86"/>
    <w:rsid w:val="003B606F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0F16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24"/>
    <w:rsid w:val="003C749C"/>
    <w:rsid w:val="003C7DBE"/>
    <w:rsid w:val="003C7E0B"/>
    <w:rsid w:val="003C7E3A"/>
    <w:rsid w:val="003D056C"/>
    <w:rsid w:val="003D06D8"/>
    <w:rsid w:val="003D0A2E"/>
    <w:rsid w:val="003D0AB7"/>
    <w:rsid w:val="003D201C"/>
    <w:rsid w:val="003D2727"/>
    <w:rsid w:val="003D29B5"/>
    <w:rsid w:val="003D34A6"/>
    <w:rsid w:val="003D3E78"/>
    <w:rsid w:val="003D435C"/>
    <w:rsid w:val="003D5002"/>
    <w:rsid w:val="003D51B3"/>
    <w:rsid w:val="003D5B07"/>
    <w:rsid w:val="003D5EA3"/>
    <w:rsid w:val="003D6007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4DAB"/>
    <w:rsid w:val="003E566E"/>
    <w:rsid w:val="003E5E13"/>
    <w:rsid w:val="003E5E96"/>
    <w:rsid w:val="003E61B1"/>
    <w:rsid w:val="003E6AFC"/>
    <w:rsid w:val="003E7AEF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83A"/>
    <w:rsid w:val="003F6FA2"/>
    <w:rsid w:val="003F7934"/>
    <w:rsid w:val="0040052D"/>
    <w:rsid w:val="004008DF"/>
    <w:rsid w:val="00400BDF"/>
    <w:rsid w:val="00401736"/>
    <w:rsid w:val="00401D93"/>
    <w:rsid w:val="0040264A"/>
    <w:rsid w:val="00403211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0128"/>
    <w:rsid w:val="00410556"/>
    <w:rsid w:val="0041100C"/>
    <w:rsid w:val="00412794"/>
    <w:rsid w:val="004137E5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2ED5"/>
    <w:rsid w:val="00423178"/>
    <w:rsid w:val="004233F4"/>
    <w:rsid w:val="00423647"/>
    <w:rsid w:val="004239E0"/>
    <w:rsid w:val="00424A87"/>
    <w:rsid w:val="00424EBB"/>
    <w:rsid w:val="00425320"/>
    <w:rsid w:val="00426350"/>
    <w:rsid w:val="004269E7"/>
    <w:rsid w:val="00426D34"/>
    <w:rsid w:val="00427BB4"/>
    <w:rsid w:val="004315B9"/>
    <w:rsid w:val="00431648"/>
    <w:rsid w:val="004318F9"/>
    <w:rsid w:val="00431B93"/>
    <w:rsid w:val="00432474"/>
    <w:rsid w:val="00432CCF"/>
    <w:rsid w:val="00433A00"/>
    <w:rsid w:val="00433D3E"/>
    <w:rsid w:val="0043460E"/>
    <w:rsid w:val="004349C7"/>
    <w:rsid w:val="004352F4"/>
    <w:rsid w:val="00435B47"/>
    <w:rsid w:val="00436007"/>
    <w:rsid w:val="00436294"/>
    <w:rsid w:val="00436880"/>
    <w:rsid w:val="00436C3E"/>
    <w:rsid w:val="00437CBC"/>
    <w:rsid w:val="00437E26"/>
    <w:rsid w:val="00441898"/>
    <w:rsid w:val="00441A91"/>
    <w:rsid w:val="0044281B"/>
    <w:rsid w:val="00442C12"/>
    <w:rsid w:val="0044312C"/>
    <w:rsid w:val="00443D21"/>
    <w:rsid w:val="00443F50"/>
    <w:rsid w:val="0044474E"/>
    <w:rsid w:val="00444D12"/>
    <w:rsid w:val="0044548C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878"/>
    <w:rsid w:val="00451F58"/>
    <w:rsid w:val="00452235"/>
    <w:rsid w:val="0045254A"/>
    <w:rsid w:val="00452D69"/>
    <w:rsid w:val="00453560"/>
    <w:rsid w:val="00453D9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57F45"/>
    <w:rsid w:val="004605FC"/>
    <w:rsid w:val="00460D87"/>
    <w:rsid w:val="00461AD8"/>
    <w:rsid w:val="00461EA6"/>
    <w:rsid w:val="00462543"/>
    <w:rsid w:val="004627F5"/>
    <w:rsid w:val="004633DA"/>
    <w:rsid w:val="0046430A"/>
    <w:rsid w:val="0046471E"/>
    <w:rsid w:val="00464F3E"/>
    <w:rsid w:val="004652E4"/>
    <w:rsid w:val="00466CA6"/>
    <w:rsid w:val="00467AE8"/>
    <w:rsid w:val="00467DD7"/>
    <w:rsid w:val="00470D86"/>
    <w:rsid w:val="00471360"/>
    <w:rsid w:val="0047165F"/>
    <w:rsid w:val="00472AC8"/>
    <w:rsid w:val="00472F38"/>
    <w:rsid w:val="004731D4"/>
    <w:rsid w:val="00473B42"/>
    <w:rsid w:val="00473D69"/>
    <w:rsid w:val="00474F5D"/>
    <w:rsid w:val="0047526C"/>
    <w:rsid w:val="004757A0"/>
    <w:rsid w:val="00476F49"/>
    <w:rsid w:val="00477629"/>
    <w:rsid w:val="00477F59"/>
    <w:rsid w:val="004802FD"/>
    <w:rsid w:val="0048064B"/>
    <w:rsid w:val="00480951"/>
    <w:rsid w:val="00480956"/>
    <w:rsid w:val="00480A10"/>
    <w:rsid w:val="00481945"/>
    <w:rsid w:val="004831BB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1EDC"/>
    <w:rsid w:val="00492C5D"/>
    <w:rsid w:val="00492E93"/>
    <w:rsid w:val="00492FCC"/>
    <w:rsid w:val="004938FE"/>
    <w:rsid w:val="00493995"/>
    <w:rsid w:val="0049444A"/>
    <w:rsid w:val="0049477D"/>
    <w:rsid w:val="0049623B"/>
    <w:rsid w:val="00496388"/>
    <w:rsid w:val="00496954"/>
    <w:rsid w:val="00496CAD"/>
    <w:rsid w:val="00496DA9"/>
    <w:rsid w:val="004973F5"/>
    <w:rsid w:val="004A046B"/>
    <w:rsid w:val="004A145E"/>
    <w:rsid w:val="004A1792"/>
    <w:rsid w:val="004A1800"/>
    <w:rsid w:val="004A1A5D"/>
    <w:rsid w:val="004A3C1D"/>
    <w:rsid w:val="004A41F2"/>
    <w:rsid w:val="004A4488"/>
    <w:rsid w:val="004A523A"/>
    <w:rsid w:val="004A6608"/>
    <w:rsid w:val="004A6D02"/>
    <w:rsid w:val="004A7929"/>
    <w:rsid w:val="004B0396"/>
    <w:rsid w:val="004B0420"/>
    <w:rsid w:val="004B0777"/>
    <w:rsid w:val="004B156E"/>
    <w:rsid w:val="004B1581"/>
    <w:rsid w:val="004B1FA1"/>
    <w:rsid w:val="004B2742"/>
    <w:rsid w:val="004B28C2"/>
    <w:rsid w:val="004B2B37"/>
    <w:rsid w:val="004B2D88"/>
    <w:rsid w:val="004B2E48"/>
    <w:rsid w:val="004B3574"/>
    <w:rsid w:val="004B3F87"/>
    <w:rsid w:val="004B4993"/>
    <w:rsid w:val="004B4F80"/>
    <w:rsid w:val="004B56C1"/>
    <w:rsid w:val="004B573C"/>
    <w:rsid w:val="004B5E54"/>
    <w:rsid w:val="004B6BFC"/>
    <w:rsid w:val="004B6FE7"/>
    <w:rsid w:val="004B74EA"/>
    <w:rsid w:val="004B7D35"/>
    <w:rsid w:val="004B7F01"/>
    <w:rsid w:val="004B7F50"/>
    <w:rsid w:val="004C0E8A"/>
    <w:rsid w:val="004C1443"/>
    <w:rsid w:val="004C160B"/>
    <w:rsid w:val="004C1A09"/>
    <w:rsid w:val="004C2256"/>
    <w:rsid w:val="004C2313"/>
    <w:rsid w:val="004C26C1"/>
    <w:rsid w:val="004C40F1"/>
    <w:rsid w:val="004C42A0"/>
    <w:rsid w:val="004C462B"/>
    <w:rsid w:val="004C51BB"/>
    <w:rsid w:val="004C56DF"/>
    <w:rsid w:val="004C57E7"/>
    <w:rsid w:val="004C62E2"/>
    <w:rsid w:val="004C748E"/>
    <w:rsid w:val="004C7642"/>
    <w:rsid w:val="004C7643"/>
    <w:rsid w:val="004C7BE0"/>
    <w:rsid w:val="004C7CE2"/>
    <w:rsid w:val="004C7FFD"/>
    <w:rsid w:val="004D0100"/>
    <w:rsid w:val="004D04FF"/>
    <w:rsid w:val="004D0943"/>
    <w:rsid w:val="004D19DB"/>
    <w:rsid w:val="004D1CF8"/>
    <w:rsid w:val="004D3336"/>
    <w:rsid w:val="004D3BA6"/>
    <w:rsid w:val="004D4F8A"/>
    <w:rsid w:val="004D527A"/>
    <w:rsid w:val="004D707F"/>
    <w:rsid w:val="004D7B55"/>
    <w:rsid w:val="004D7E98"/>
    <w:rsid w:val="004D7F50"/>
    <w:rsid w:val="004E0CB1"/>
    <w:rsid w:val="004E0CC5"/>
    <w:rsid w:val="004E1062"/>
    <w:rsid w:val="004E1363"/>
    <w:rsid w:val="004E18C9"/>
    <w:rsid w:val="004E19E7"/>
    <w:rsid w:val="004E32F3"/>
    <w:rsid w:val="004E3B8C"/>
    <w:rsid w:val="004E470B"/>
    <w:rsid w:val="004E499E"/>
    <w:rsid w:val="004E52B6"/>
    <w:rsid w:val="004E5819"/>
    <w:rsid w:val="004E5B62"/>
    <w:rsid w:val="004E5E71"/>
    <w:rsid w:val="004E61BE"/>
    <w:rsid w:val="004E6774"/>
    <w:rsid w:val="004E7059"/>
    <w:rsid w:val="004E77A0"/>
    <w:rsid w:val="004E7AD0"/>
    <w:rsid w:val="004E7B84"/>
    <w:rsid w:val="004F09D3"/>
    <w:rsid w:val="004F0B53"/>
    <w:rsid w:val="004F1574"/>
    <w:rsid w:val="004F1B68"/>
    <w:rsid w:val="004F1CDE"/>
    <w:rsid w:val="004F2664"/>
    <w:rsid w:val="004F2B3F"/>
    <w:rsid w:val="004F38AE"/>
    <w:rsid w:val="004F3C91"/>
    <w:rsid w:val="004F4197"/>
    <w:rsid w:val="004F50FE"/>
    <w:rsid w:val="004F5161"/>
    <w:rsid w:val="004F6B90"/>
    <w:rsid w:val="004F6E76"/>
    <w:rsid w:val="004F7072"/>
    <w:rsid w:val="004F756D"/>
    <w:rsid w:val="004F783B"/>
    <w:rsid w:val="004F786A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4E17"/>
    <w:rsid w:val="00505180"/>
    <w:rsid w:val="00505287"/>
    <w:rsid w:val="0050572D"/>
    <w:rsid w:val="005065A7"/>
    <w:rsid w:val="0050761F"/>
    <w:rsid w:val="00510942"/>
    <w:rsid w:val="00510B0A"/>
    <w:rsid w:val="0051127E"/>
    <w:rsid w:val="005113FF"/>
    <w:rsid w:val="005115E8"/>
    <w:rsid w:val="00511CE0"/>
    <w:rsid w:val="005128E7"/>
    <w:rsid w:val="0051298D"/>
    <w:rsid w:val="00512B37"/>
    <w:rsid w:val="005136E1"/>
    <w:rsid w:val="005140A6"/>
    <w:rsid w:val="005140DF"/>
    <w:rsid w:val="0051414B"/>
    <w:rsid w:val="00514EE7"/>
    <w:rsid w:val="00515970"/>
    <w:rsid w:val="00515A9C"/>
    <w:rsid w:val="00515FCB"/>
    <w:rsid w:val="00516602"/>
    <w:rsid w:val="005166A7"/>
    <w:rsid w:val="00517551"/>
    <w:rsid w:val="00517D57"/>
    <w:rsid w:val="00517E12"/>
    <w:rsid w:val="005205A3"/>
    <w:rsid w:val="00520F8E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55DA"/>
    <w:rsid w:val="00525B6D"/>
    <w:rsid w:val="00525C5B"/>
    <w:rsid w:val="005260EB"/>
    <w:rsid w:val="005261B8"/>
    <w:rsid w:val="00526423"/>
    <w:rsid w:val="005276F7"/>
    <w:rsid w:val="00527C46"/>
    <w:rsid w:val="00530472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2AD"/>
    <w:rsid w:val="005355A9"/>
    <w:rsid w:val="00535923"/>
    <w:rsid w:val="00536FA3"/>
    <w:rsid w:val="005373C8"/>
    <w:rsid w:val="00537AC8"/>
    <w:rsid w:val="00537D58"/>
    <w:rsid w:val="00537FBA"/>
    <w:rsid w:val="005400C7"/>
    <w:rsid w:val="00540BF6"/>
    <w:rsid w:val="0054181A"/>
    <w:rsid w:val="00541EF2"/>
    <w:rsid w:val="0054229A"/>
    <w:rsid w:val="005422CA"/>
    <w:rsid w:val="00542598"/>
    <w:rsid w:val="00542F63"/>
    <w:rsid w:val="00543FFA"/>
    <w:rsid w:val="00544880"/>
    <w:rsid w:val="005448D7"/>
    <w:rsid w:val="005450EF"/>
    <w:rsid w:val="005452F7"/>
    <w:rsid w:val="005454B8"/>
    <w:rsid w:val="00545C22"/>
    <w:rsid w:val="00545F4C"/>
    <w:rsid w:val="00545F72"/>
    <w:rsid w:val="0054698E"/>
    <w:rsid w:val="005501AE"/>
    <w:rsid w:val="00550B63"/>
    <w:rsid w:val="00550F9B"/>
    <w:rsid w:val="005512C6"/>
    <w:rsid w:val="00551B6F"/>
    <w:rsid w:val="0055279A"/>
    <w:rsid w:val="00552890"/>
    <w:rsid w:val="00552C77"/>
    <w:rsid w:val="005530D4"/>
    <w:rsid w:val="005538AA"/>
    <w:rsid w:val="00553F82"/>
    <w:rsid w:val="005540BE"/>
    <w:rsid w:val="005543F7"/>
    <w:rsid w:val="00554472"/>
    <w:rsid w:val="00554551"/>
    <w:rsid w:val="00554B5B"/>
    <w:rsid w:val="00555AE7"/>
    <w:rsid w:val="00556025"/>
    <w:rsid w:val="00556E2A"/>
    <w:rsid w:val="00557241"/>
    <w:rsid w:val="00557622"/>
    <w:rsid w:val="00557FA7"/>
    <w:rsid w:val="00561FCE"/>
    <w:rsid w:val="00564028"/>
    <w:rsid w:val="00564258"/>
    <w:rsid w:val="00565190"/>
    <w:rsid w:val="005652A6"/>
    <w:rsid w:val="005657A2"/>
    <w:rsid w:val="005657D7"/>
    <w:rsid w:val="0056594C"/>
    <w:rsid w:val="00567A09"/>
    <w:rsid w:val="00570427"/>
    <w:rsid w:val="005711A3"/>
    <w:rsid w:val="0057156F"/>
    <w:rsid w:val="0057288A"/>
    <w:rsid w:val="00572BB1"/>
    <w:rsid w:val="00572DA7"/>
    <w:rsid w:val="00573AE4"/>
    <w:rsid w:val="00573B4E"/>
    <w:rsid w:val="005747FB"/>
    <w:rsid w:val="0057627F"/>
    <w:rsid w:val="0057648D"/>
    <w:rsid w:val="0057698F"/>
    <w:rsid w:val="00577EA5"/>
    <w:rsid w:val="00580465"/>
    <w:rsid w:val="00580D3F"/>
    <w:rsid w:val="00582318"/>
    <w:rsid w:val="00582B38"/>
    <w:rsid w:val="00582DD8"/>
    <w:rsid w:val="00583447"/>
    <w:rsid w:val="005839B5"/>
    <w:rsid w:val="00583EE6"/>
    <w:rsid w:val="00584C90"/>
    <w:rsid w:val="00584CE7"/>
    <w:rsid w:val="005852DE"/>
    <w:rsid w:val="00585C8D"/>
    <w:rsid w:val="00587887"/>
    <w:rsid w:val="0059068D"/>
    <w:rsid w:val="00591981"/>
    <w:rsid w:val="0059198A"/>
    <w:rsid w:val="00591AB0"/>
    <w:rsid w:val="00591D2A"/>
    <w:rsid w:val="00591FA5"/>
    <w:rsid w:val="00592429"/>
    <w:rsid w:val="00592461"/>
    <w:rsid w:val="005927A0"/>
    <w:rsid w:val="005931A2"/>
    <w:rsid w:val="005935AE"/>
    <w:rsid w:val="00593663"/>
    <w:rsid w:val="00593CC5"/>
    <w:rsid w:val="00594B53"/>
    <w:rsid w:val="00594F4D"/>
    <w:rsid w:val="005955CA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1E87"/>
    <w:rsid w:val="005A25B2"/>
    <w:rsid w:val="005A293A"/>
    <w:rsid w:val="005A3C52"/>
    <w:rsid w:val="005A49B3"/>
    <w:rsid w:val="005A6530"/>
    <w:rsid w:val="005A7579"/>
    <w:rsid w:val="005A771B"/>
    <w:rsid w:val="005B0FD9"/>
    <w:rsid w:val="005B21F3"/>
    <w:rsid w:val="005B312D"/>
    <w:rsid w:val="005B36D5"/>
    <w:rsid w:val="005B3B86"/>
    <w:rsid w:val="005B3C86"/>
    <w:rsid w:val="005B3CEE"/>
    <w:rsid w:val="005B5009"/>
    <w:rsid w:val="005B5193"/>
    <w:rsid w:val="005B61AA"/>
    <w:rsid w:val="005B70AA"/>
    <w:rsid w:val="005B7172"/>
    <w:rsid w:val="005B7197"/>
    <w:rsid w:val="005B78C0"/>
    <w:rsid w:val="005B7DBF"/>
    <w:rsid w:val="005C0632"/>
    <w:rsid w:val="005C0F7D"/>
    <w:rsid w:val="005C12F1"/>
    <w:rsid w:val="005C13B5"/>
    <w:rsid w:val="005C14E2"/>
    <w:rsid w:val="005C2D86"/>
    <w:rsid w:val="005C3062"/>
    <w:rsid w:val="005C3BC3"/>
    <w:rsid w:val="005C3DD7"/>
    <w:rsid w:val="005C438E"/>
    <w:rsid w:val="005C4A65"/>
    <w:rsid w:val="005C4C4E"/>
    <w:rsid w:val="005C6966"/>
    <w:rsid w:val="005C697B"/>
    <w:rsid w:val="005C70E9"/>
    <w:rsid w:val="005C7810"/>
    <w:rsid w:val="005D0803"/>
    <w:rsid w:val="005D0A54"/>
    <w:rsid w:val="005D0F5B"/>
    <w:rsid w:val="005D2696"/>
    <w:rsid w:val="005D2B4E"/>
    <w:rsid w:val="005D2B87"/>
    <w:rsid w:val="005D2BB9"/>
    <w:rsid w:val="005D2FB6"/>
    <w:rsid w:val="005D2FCC"/>
    <w:rsid w:val="005D3A41"/>
    <w:rsid w:val="005D3B0B"/>
    <w:rsid w:val="005D3B1B"/>
    <w:rsid w:val="005D3C50"/>
    <w:rsid w:val="005D3F04"/>
    <w:rsid w:val="005D5357"/>
    <w:rsid w:val="005D5445"/>
    <w:rsid w:val="005D5CDB"/>
    <w:rsid w:val="005D5EF7"/>
    <w:rsid w:val="005D6A48"/>
    <w:rsid w:val="005D72D5"/>
    <w:rsid w:val="005D766C"/>
    <w:rsid w:val="005D7947"/>
    <w:rsid w:val="005E1295"/>
    <w:rsid w:val="005E1BD2"/>
    <w:rsid w:val="005E1CAD"/>
    <w:rsid w:val="005E21F7"/>
    <w:rsid w:val="005E3C40"/>
    <w:rsid w:val="005E3E81"/>
    <w:rsid w:val="005E4551"/>
    <w:rsid w:val="005E4975"/>
    <w:rsid w:val="005E4CC9"/>
    <w:rsid w:val="005E4D7D"/>
    <w:rsid w:val="005E56B1"/>
    <w:rsid w:val="005E5DEF"/>
    <w:rsid w:val="005E5F1F"/>
    <w:rsid w:val="005E64DD"/>
    <w:rsid w:val="005E67AF"/>
    <w:rsid w:val="005E69E8"/>
    <w:rsid w:val="005E6C69"/>
    <w:rsid w:val="005E73FE"/>
    <w:rsid w:val="005E75BB"/>
    <w:rsid w:val="005E79D4"/>
    <w:rsid w:val="005E7D7F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6E22"/>
    <w:rsid w:val="005F7A63"/>
    <w:rsid w:val="005F7B28"/>
    <w:rsid w:val="006006E0"/>
    <w:rsid w:val="00601843"/>
    <w:rsid w:val="00601A47"/>
    <w:rsid w:val="00602154"/>
    <w:rsid w:val="00603076"/>
    <w:rsid w:val="00603F0D"/>
    <w:rsid w:val="006046FA"/>
    <w:rsid w:val="006052B8"/>
    <w:rsid w:val="00605D63"/>
    <w:rsid w:val="0060605E"/>
    <w:rsid w:val="006060AF"/>
    <w:rsid w:val="006069F7"/>
    <w:rsid w:val="00606E85"/>
    <w:rsid w:val="00607383"/>
    <w:rsid w:val="0061025F"/>
    <w:rsid w:val="00610289"/>
    <w:rsid w:val="006110AC"/>
    <w:rsid w:val="00611230"/>
    <w:rsid w:val="0061235D"/>
    <w:rsid w:val="00612471"/>
    <w:rsid w:val="00614058"/>
    <w:rsid w:val="00614116"/>
    <w:rsid w:val="00614D2E"/>
    <w:rsid w:val="00615DD0"/>
    <w:rsid w:val="00616A40"/>
    <w:rsid w:val="00616E80"/>
    <w:rsid w:val="006174AB"/>
    <w:rsid w:val="00617ABE"/>
    <w:rsid w:val="00617DF9"/>
    <w:rsid w:val="00617FD8"/>
    <w:rsid w:val="006201A4"/>
    <w:rsid w:val="00621725"/>
    <w:rsid w:val="00621EF4"/>
    <w:rsid w:val="00622039"/>
    <w:rsid w:val="0062263F"/>
    <w:rsid w:val="00622A84"/>
    <w:rsid w:val="00622C9C"/>
    <w:rsid w:val="00623F8C"/>
    <w:rsid w:val="00624605"/>
    <w:rsid w:val="00624B76"/>
    <w:rsid w:val="006250CC"/>
    <w:rsid w:val="00625191"/>
    <w:rsid w:val="00625819"/>
    <w:rsid w:val="00625CB5"/>
    <w:rsid w:val="00626078"/>
    <w:rsid w:val="006265D2"/>
    <w:rsid w:val="00626621"/>
    <w:rsid w:val="00626787"/>
    <w:rsid w:val="00626952"/>
    <w:rsid w:val="00626AA9"/>
    <w:rsid w:val="00626D89"/>
    <w:rsid w:val="00627295"/>
    <w:rsid w:val="0062740B"/>
    <w:rsid w:val="0062740C"/>
    <w:rsid w:val="00627863"/>
    <w:rsid w:val="0063065E"/>
    <w:rsid w:val="00630F2B"/>
    <w:rsid w:val="006316BC"/>
    <w:rsid w:val="006318E6"/>
    <w:rsid w:val="0063191A"/>
    <w:rsid w:val="006319F1"/>
    <w:rsid w:val="00632A2E"/>
    <w:rsid w:val="00635111"/>
    <w:rsid w:val="00635547"/>
    <w:rsid w:val="00635CF3"/>
    <w:rsid w:val="006372C2"/>
    <w:rsid w:val="00640023"/>
    <w:rsid w:val="006404D5"/>
    <w:rsid w:val="00641FB2"/>
    <w:rsid w:val="0064213B"/>
    <w:rsid w:val="006433C1"/>
    <w:rsid w:val="0064394A"/>
    <w:rsid w:val="00643D60"/>
    <w:rsid w:val="00644594"/>
    <w:rsid w:val="00644EA7"/>
    <w:rsid w:val="0064546A"/>
    <w:rsid w:val="00645BEE"/>
    <w:rsid w:val="0064625B"/>
    <w:rsid w:val="0064634D"/>
    <w:rsid w:val="0064690E"/>
    <w:rsid w:val="00646927"/>
    <w:rsid w:val="00646934"/>
    <w:rsid w:val="00646AE8"/>
    <w:rsid w:val="006470F5"/>
    <w:rsid w:val="00647B82"/>
    <w:rsid w:val="00647D6A"/>
    <w:rsid w:val="00650132"/>
    <w:rsid w:val="006504E6"/>
    <w:rsid w:val="00651EF7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4C0"/>
    <w:rsid w:val="00656658"/>
    <w:rsid w:val="0065682B"/>
    <w:rsid w:val="00656E20"/>
    <w:rsid w:val="006570A8"/>
    <w:rsid w:val="00657698"/>
    <w:rsid w:val="006607D5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8E6"/>
    <w:rsid w:val="00665C09"/>
    <w:rsid w:val="00665D0B"/>
    <w:rsid w:val="00666A5F"/>
    <w:rsid w:val="006674B2"/>
    <w:rsid w:val="0066773C"/>
    <w:rsid w:val="00670471"/>
    <w:rsid w:val="00670979"/>
    <w:rsid w:val="00671331"/>
    <w:rsid w:val="00671F29"/>
    <w:rsid w:val="00672323"/>
    <w:rsid w:val="006729C9"/>
    <w:rsid w:val="00672B07"/>
    <w:rsid w:val="0067308F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0CA"/>
    <w:rsid w:val="0068127E"/>
    <w:rsid w:val="00681A87"/>
    <w:rsid w:val="006828F5"/>
    <w:rsid w:val="0068299C"/>
    <w:rsid w:val="00682AB0"/>
    <w:rsid w:val="0068329B"/>
    <w:rsid w:val="006833F3"/>
    <w:rsid w:val="00683ABD"/>
    <w:rsid w:val="00683E38"/>
    <w:rsid w:val="00685236"/>
    <w:rsid w:val="00685A99"/>
    <w:rsid w:val="00685F8C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521"/>
    <w:rsid w:val="0069178C"/>
    <w:rsid w:val="00691E1D"/>
    <w:rsid w:val="006922E4"/>
    <w:rsid w:val="00692367"/>
    <w:rsid w:val="0069554F"/>
    <w:rsid w:val="006962D0"/>
    <w:rsid w:val="00696616"/>
    <w:rsid w:val="00696973"/>
    <w:rsid w:val="00696979"/>
    <w:rsid w:val="0069741C"/>
    <w:rsid w:val="006976BA"/>
    <w:rsid w:val="00697B0E"/>
    <w:rsid w:val="006A0398"/>
    <w:rsid w:val="006A077E"/>
    <w:rsid w:val="006A0BC2"/>
    <w:rsid w:val="006A0D64"/>
    <w:rsid w:val="006A1815"/>
    <w:rsid w:val="006A1C5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616"/>
    <w:rsid w:val="006B28CD"/>
    <w:rsid w:val="006B2AD4"/>
    <w:rsid w:val="006B3D25"/>
    <w:rsid w:val="006B3E60"/>
    <w:rsid w:val="006B4049"/>
    <w:rsid w:val="006B43BB"/>
    <w:rsid w:val="006B496A"/>
    <w:rsid w:val="006B4C71"/>
    <w:rsid w:val="006B5601"/>
    <w:rsid w:val="006B5F22"/>
    <w:rsid w:val="006B6698"/>
    <w:rsid w:val="006B6F2B"/>
    <w:rsid w:val="006B7245"/>
    <w:rsid w:val="006B792F"/>
    <w:rsid w:val="006C0199"/>
    <w:rsid w:val="006C045E"/>
    <w:rsid w:val="006C07A8"/>
    <w:rsid w:val="006C1810"/>
    <w:rsid w:val="006C1B9D"/>
    <w:rsid w:val="006C1D36"/>
    <w:rsid w:val="006C21E9"/>
    <w:rsid w:val="006C2629"/>
    <w:rsid w:val="006C2EC9"/>
    <w:rsid w:val="006C3CC0"/>
    <w:rsid w:val="006C3D93"/>
    <w:rsid w:val="006C3F7E"/>
    <w:rsid w:val="006C3F92"/>
    <w:rsid w:val="006C42CA"/>
    <w:rsid w:val="006C4338"/>
    <w:rsid w:val="006C4633"/>
    <w:rsid w:val="006C4A23"/>
    <w:rsid w:val="006C5D00"/>
    <w:rsid w:val="006C5F14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29B1"/>
    <w:rsid w:val="006D4B5C"/>
    <w:rsid w:val="006D4E6E"/>
    <w:rsid w:val="006D5062"/>
    <w:rsid w:val="006D5108"/>
    <w:rsid w:val="006D527B"/>
    <w:rsid w:val="006D630D"/>
    <w:rsid w:val="006D6594"/>
    <w:rsid w:val="006D68B5"/>
    <w:rsid w:val="006D6ACF"/>
    <w:rsid w:val="006D7828"/>
    <w:rsid w:val="006D7A06"/>
    <w:rsid w:val="006E08AD"/>
    <w:rsid w:val="006E0935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6630"/>
    <w:rsid w:val="006E7627"/>
    <w:rsid w:val="006E7811"/>
    <w:rsid w:val="006E7940"/>
    <w:rsid w:val="006F017D"/>
    <w:rsid w:val="006F05DF"/>
    <w:rsid w:val="006F1112"/>
    <w:rsid w:val="006F19F9"/>
    <w:rsid w:val="006F1ADA"/>
    <w:rsid w:val="006F1DCF"/>
    <w:rsid w:val="006F216D"/>
    <w:rsid w:val="006F2436"/>
    <w:rsid w:val="006F294A"/>
    <w:rsid w:val="006F2AC5"/>
    <w:rsid w:val="006F34A1"/>
    <w:rsid w:val="006F4A8B"/>
    <w:rsid w:val="006F5160"/>
    <w:rsid w:val="006F6757"/>
    <w:rsid w:val="006F680F"/>
    <w:rsid w:val="006F6951"/>
    <w:rsid w:val="006F70E0"/>
    <w:rsid w:val="0070096E"/>
    <w:rsid w:val="00701473"/>
    <w:rsid w:val="007014C7"/>
    <w:rsid w:val="00701AED"/>
    <w:rsid w:val="007020CD"/>
    <w:rsid w:val="0070397D"/>
    <w:rsid w:val="00703A76"/>
    <w:rsid w:val="00704449"/>
    <w:rsid w:val="0070456E"/>
    <w:rsid w:val="007048D5"/>
    <w:rsid w:val="007057A1"/>
    <w:rsid w:val="00705D59"/>
    <w:rsid w:val="00705E08"/>
    <w:rsid w:val="00706E2C"/>
    <w:rsid w:val="00706F6F"/>
    <w:rsid w:val="00710196"/>
    <w:rsid w:val="007101C0"/>
    <w:rsid w:val="00710993"/>
    <w:rsid w:val="0071126A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1AB0"/>
    <w:rsid w:val="0072221A"/>
    <w:rsid w:val="0072298A"/>
    <w:rsid w:val="00722A16"/>
    <w:rsid w:val="00723312"/>
    <w:rsid w:val="00723622"/>
    <w:rsid w:val="00724AFE"/>
    <w:rsid w:val="007251A3"/>
    <w:rsid w:val="00725F02"/>
    <w:rsid w:val="00725FBF"/>
    <w:rsid w:val="007266CC"/>
    <w:rsid w:val="00726EF4"/>
    <w:rsid w:val="0073053C"/>
    <w:rsid w:val="00730BFB"/>
    <w:rsid w:val="00730D85"/>
    <w:rsid w:val="00731103"/>
    <w:rsid w:val="007314C2"/>
    <w:rsid w:val="00731EE4"/>
    <w:rsid w:val="00732111"/>
    <w:rsid w:val="007322A5"/>
    <w:rsid w:val="0073231A"/>
    <w:rsid w:val="007331F7"/>
    <w:rsid w:val="007333FC"/>
    <w:rsid w:val="007338D1"/>
    <w:rsid w:val="0073427E"/>
    <w:rsid w:val="0073484D"/>
    <w:rsid w:val="00735096"/>
    <w:rsid w:val="007355E4"/>
    <w:rsid w:val="007358DD"/>
    <w:rsid w:val="00735958"/>
    <w:rsid w:val="0073599D"/>
    <w:rsid w:val="0073656A"/>
    <w:rsid w:val="00736DB4"/>
    <w:rsid w:val="0073748D"/>
    <w:rsid w:val="0073768A"/>
    <w:rsid w:val="00737DE1"/>
    <w:rsid w:val="007409CD"/>
    <w:rsid w:val="0074109E"/>
    <w:rsid w:val="007410F6"/>
    <w:rsid w:val="007412AE"/>
    <w:rsid w:val="007415D8"/>
    <w:rsid w:val="00741B1C"/>
    <w:rsid w:val="00741DB4"/>
    <w:rsid w:val="007436E5"/>
    <w:rsid w:val="00744C56"/>
    <w:rsid w:val="0074584E"/>
    <w:rsid w:val="00745E23"/>
    <w:rsid w:val="00745F25"/>
    <w:rsid w:val="00747155"/>
    <w:rsid w:val="007473A9"/>
    <w:rsid w:val="00747755"/>
    <w:rsid w:val="00747D3D"/>
    <w:rsid w:val="0075085F"/>
    <w:rsid w:val="00751052"/>
    <w:rsid w:val="00751BF5"/>
    <w:rsid w:val="00751DF0"/>
    <w:rsid w:val="00751F7B"/>
    <w:rsid w:val="00752455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633"/>
    <w:rsid w:val="00760EF5"/>
    <w:rsid w:val="00761E2F"/>
    <w:rsid w:val="00762675"/>
    <w:rsid w:val="007626ED"/>
    <w:rsid w:val="0076288F"/>
    <w:rsid w:val="007634AE"/>
    <w:rsid w:val="007636E9"/>
    <w:rsid w:val="00764437"/>
    <w:rsid w:val="007646A1"/>
    <w:rsid w:val="0076515C"/>
    <w:rsid w:val="00765CDF"/>
    <w:rsid w:val="007661B1"/>
    <w:rsid w:val="00767101"/>
    <w:rsid w:val="00767AE4"/>
    <w:rsid w:val="007716A6"/>
    <w:rsid w:val="00771881"/>
    <w:rsid w:val="00772283"/>
    <w:rsid w:val="00772287"/>
    <w:rsid w:val="00772E0C"/>
    <w:rsid w:val="00772EF9"/>
    <w:rsid w:val="007742B0"/>
    <w:rsid w:val="007743D5"/>
    <w:rsid w:val="0077524E"/>
    <w:rsid w:val="007756AA"/>
    <w:rsid w:val="00775C9C"/>
    <w:rsid w:val="00776827"/>
    <w:rsid w:val="00776864"/>
    <w:rsid w:val="0077687D"/>
    <w:rsid w:val="00777519"/>
    <w:rsid w:val="00777F26"/>
    <w:rsid w:val="00780185"/>
    <w:rsid w:val="007804A4"/>
    <w:rsid w:val="0078090B"/>
    <w:rsid w:val="0078194D"/>
    <w:rsid w:val="00781B00"/>
    <w:rsid w:val="0078224C"/>
    <w:rsid w:val="0078253F"/>
    <w:rsid w:val="0078296C"/>
    <w:rsid w:val="007835C5"/>
    <w:rsid w:val="00783636"/>
    <w:rsid w:val="0078416E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4A1"/>
    <w:rsid w:val="00793CF8"/>
    <w:rsid w:val="00793EE0"/>
    <w:rsid w:val="00794014"/>
    <w:rsid w:val="00794807"/>
    <w:rsid w:val="00796361"/>
    <w:rsid w:val="00796522"/>
    <w:rsid w:val="00796B61"/>
    <w:rsid w:val="00796D7C"/>
    <w:rsid w:val="007970C8"/>
    <w:rsid w:val="00797690"/>
    <w:rsid w:val="00797F34"/>
    <w:rsid w:val="007A0973"/>
    <w:rsid w:val="007A0CA5"/>
    <w:rsid w:val="007A1D10"/>
    <w:rsid w:val="007A23BB"/>
    <w:rsid w:val="007A3498"/>
    <w:rsid w:val="007A40EE"/>
    <w:rsid w:val="007A48BA"/>
    <w:rsid w:val="007A4D86"/>
    <w:rsid w:val="007A4FE6"/>
    <w:rsid w:val="007A5A89"/>
    <w:rsid w:val="007A5C1E"/>
    <w:rsid w:val="007A7130"/>
    <w:rsid w:val="007B049D"/>
    <w:rsid w:val="007B1641"/>
    <w:rsid w:val="007B1E20"/>
    <w:rsid w:val="007B2271"/>
    <w:rsid w:val="007B28A9"/>
    <w:rsid w:val="007B2BE4"/>
    <w:rsid w:val="007B3509"/>
    <w:rsid w:val="007B3AA7"/>
    <w:rsid w:val="007B4EFE"/>
    <w:rsid w:val="007B525E"/>
    <w:rsid w:val="007B5432"/>
    <w:rsid w:val="007B586B"/>
    <w:rsid w:val="007B5932"/>
    <w:rsid w:val="007B5A96"/>
    <w:rsid w:val="007B62A9"/>
    <w:rsid w:val="007B63D1"/>
    <w:rsid w:val="007B6421"/>
    <w:rsid w:val="007B65DF"/>
    <w:rsid w:val="007B675A"/>
    <w:rsid w:val="007B7308"/>
    <w:rsid w:val="007B734B"/>
    <w:rsid w:val="007C0C21"/>
    <w:rsid w:val="007C0F53"/>
    <w:rsid w:val="007C1D00"/>
    <w:rsid w:val="007C1D91"/>
    <w:rsid w:val="007C28EC"/>
    <w:rsid w:val="007C2C8F"/>
    <w:rsid w:val="007C2ECA"/>
    <w:rsid w:val="007C3541"/>
    <w:rsid w:val="007C3F2C"/>
    <w:rsid w:val="007C4A66"/>
    <w:rsid w:val="007C4BA3"/>
    <w:rsid w:val="007C56EB"/>
    <w:rsid w:val="007C5FD6"/>
    <w:rsid w:val="007C6A12"/>
    <w:rsid w:val="007C785D"/>
    <w:rsid w:val="007C7A75"/>
    <w:rsid w:val="007C7F0A"/>
    <w:rsid w:val="007C7FDD"/>
    <w:rsid w:val="007D00E9"/>
    <w:rsid w:val="007D09C1"/>
    <w:rsid w:val="007D1031"/>
    <w:rsid w:val="007D107C"/>
    <w:rsid w:val="007D14FA"/>
    <w:rsid w:val="007D15E0"/>
    <w:rsid w:val="007D1C7F"/>
    <w:rsid w:val="007D1C9D"/>
    <w:rsid w:val="007D26FC"/>
    <w:rsid w:val="007D2ECB"/>
    <w:rsid w:val="007D33C0"/>
    <w:rsid w:val="007D373D"/>
    <w:rsid w:val="007D448F"/>
    <w:rsid w:val="007D543C"/>
    <w:rsid w:val="007D54B5"/>
    <w:rsid w:val="007D5BCB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2A4"/>
    <w:rsid w:val="007E5931"/>
    <w:rsid w:val="007E5B46"/>
    <w:rsid w:val="007E5E50"/>
    <w:rsid w:val="007E6018"/>
    <w:rsid w:val="007E66F8"/>
    <w:rsid w:val="007E6932"/>
    <w:rsid w:val="007E6BEE"/>
    <w:rsid w:val="007E7640"/>
    <w:rsid w:val="007F0223"/>
    <w:rsid w:val="007F02C1"/>
    <w:rsid w:val="007F18B4"/>
    <w:rsid w:val="007F1E31"/>
    <w:rsid w:val="007F2062"/>
    <w:rsid w:val="007F274B"/>
    <w:rsid w:val="007F2D24"/>
    <w:rsid w:val="007F35C6"/>
    <w:rsid w:val="007F367E"/>
    <w:rsid w:val="007F3B3D"/>
    <w:rsid w:val="007F498C"/>
    <w:rsid w:val="007F4BF5"/>
    <w:rsid w:val="007F5565"/>
    <w:rsid w:val="007F6733"/>
    <w:rsid w:val="007F733C"/>
    <w:rsid w:val="007F753D"/>
    <w:rsid w:val="007F7756"/>
    <w:rsid w:val="007F7EFB"/>
    <w:rsid w:val="008005AB"/>
    <w:rsid w:val="00800950"/>
    <w:rsid w:val="00800BC6"/>
    <w:rsid w:val="00800C0C"/>
    <w:rsid w:val="008020F8"/>
    <w:rsid w:val="0080218E"/>
    <w:rsid w:val="0080269A"/>
    <w:rsid w:val="00802AE8"/>
    <w:rsid w:val="0080306A"/>
    <w:rsid w:val="00803889"/>
    <w:rsid w:val="00803F1A"/>
    <w:rsid w:val="008046D1"/>
    <w:rsid w:val="00805693"/>
    <w:rsid w:val="00805BE1"/>
    <w:rsid w:val="00806235"/>
    <w:rsid w:val="00806534"/>
    <w:rsid w:val="00806C4B"/>
    <w:rsid w:val="00807E77"/>
    <w:rsid w:val="00810830"/>
    <w:rsid w:val="00810F66"/>
    <w:rsid w:val="008110C7"/>
    <w:rsid w:val="008117D0"/>
    <w:rsid w:val="00811AF7"/>
    <w:rsid w:val="0081208E"/>
    <w:rsid w:val="008120D2"/>
    <w:rsid w:val="008121CD"/>
    <w:rsid w:val="00812578"/>
    <w:rsid w:val="00812FB4"/>
    <w:rsid w:val="0081319A"/>
    <w:rsid w:val="00813289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3FE"/>
    <w:rsid w:val="00820515"/>
    <w:rsid w:val="0082068A"/>
    <w:rsid w:val="00822908"/>
    <w:rsid w:val="00822919"/>
    <w:rsid w:val="00822FC7"/>
    <w:rsid w:val="00823B72"/>
    <w:rsid w:val="00823E3B"/>
    <w:rsid w:val="008243C6"/>
    <w:rsid w:val="008252C3"/>
    <w:rsid w:val="00825F21"/>
    <w:rsid w:val="00826A85"/>
    <w:rsid w:val="00826BAA"/>
    <w:rsid w:val="00826CF1"/>
    <w:rsid w:val="00827B22"/>
    <w:rsid w:val="008305A8"/>
    <w:rsid w:val="008314FB"/>
    <w:rsid w:val="008316A7"/>
    <w:rsid w:val="0083191A"/>
    <w:rsid w:val="00832383"/>
    <w:rsid w:val="00832F9A"/>
    <w:rsid w:val="00833E96"/>
    <w:rsid w:val="008340B2"/>
    <w:rsid w:val="00834658"/>
    <w:rsid w:val="0083496D"/>
    <w:rsid w:val="0083619A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36E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33E"/>
    <w:rsid w:val="00852617"/>
    <w:rsid w:val="0085277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4EF3"/>
    <w:rsid w:val="00855422"/>
    <w:rsid w:val="00855725"/>
    <w:rsid w:val="00855A9B"/>
    <w:rsid w:val="00855F5B"/>
    <w:rsid w:val="00855F6E"/>
    <w:rsid w:val="00856504"/>
    <w:rsid w:val="00856ABD"/>
    <w:rsid w:val="008603DE"/>
    <w:rsid w:val="008611CA"/>
    <w:rsid w:val="0086146E"/>
    <w:rsid w:val="0086182B"/>
    <w:rsid w:val="00861AB5"/>
    <w:rsid w:val="008626DE"/>
    <w:rsid w:val="00863089"/>
    <w:rsid w:val="0086336E"/>
    <w:rsid w:val="008633C9"/>
    <w:rsid w:val="0086385A"/>
    <w:rsid w:val="00864CF2"/>
    <w:rsid w:val="00864ED5"/>
    <w:rsid w:val="0086583C"/>
    <w:rsid w:val="00865E44"/>
    <w:rsid w:val="008660B0"/>
    <w:rsid w:val="0086638B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3DB"/>
    <w:rsid w:val="0087446C"/>
    <w:rsid w:val="00874510"/>
    <w:rsid w:val="00874E0C"/>
    <w:rsid w:val="00875557"/>
    <w:rsid w:val="00875C79"/>
    <w:rsid w:val="00876309"/>
    <w:rsid w:val="0087724A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20A"/>
    <w:rsid w:val="008833D2"/>
    <w:rsid w:val="00883883"/>
    <w:rsid w:val="00883AFD"/>
    <w:rsid w:val="00884912"/>
    <w:rsid w:val="0088590D"/>
    <w:rsid w:val="008863F5"/>
    <w:rsid w:val="00886F22"/>
    <w:rsid w:val="00887ED1"/>
    <w:rsid w:val="0089083D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8AA"/>
    <w:rsid w:val="00897CE7"/>
    <w:rsid w:val="008A01A4"/>
    <w:rsid w:val="008A02E3"/>
    <w:rsid w:val="008A173C"/>
    <w:rsid w:val="008A1AFA"/>
    <w:rsid w:val="008A1C9B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AE8"/>
    <w:rsid w:val="008B0B45"/>
    <w:rsid w:val="008B11E5"/>
    <w:rsid w:val="008B1A78"/>
    <w:rsid w:val="008B2BDB"/>
    <w:rsid w:val="008B33F7"/>
    <w:rsid w:val="008B3C73"/>
    <w:rsid w:val="008B41D3"/>
    <w:rsid w:val="008B4A8B"/>
    <w:rsid w:val="008B4BF5"/>
    <w:rsid w:val="008B5836"/>
    <w:rsid w:val="008B5DB3"/>
    <w:rsid w:val="008B6316"/>
    <w:rsid w:val="008B675D"/>
    <w:rsid w:val="008C0601"/>
    <w:rsid w:val="008C1542"/>
    <w:rsid w:val="008C18A9"/>
    <w:rsid w:val="008C21FE"/>
    <w:rsid w:val="008C25CE"/>
    <w:rsid w:val="008C34A9"/>
    <w:rsid w:val="008C37BA"/>
    <w:rsid w:val="008C413C"/>
    <w:rsid w:val="008C47C2"/>
    <w:rsid w:val="008C5189"/>
    <w:rsid w:val="008C544A"/>
    <w:rsid w:val="008C72A5"/>
    <w:rsid w:val="008C7572"/>
    <w:rsid w:val="008C75DE"/>
    <w:rsid w:val="008D0722"/>
    <w:rsid w:val="008D0883"/>
    <w:rsid w:val="008D1A9D"/>
    <w:rsid w:val="008D1D58"/>
    <w:rsid w:val="008D2781"/>
    <w:rsid w:val="008D2B7E"/>
    <w:rsid w:val="008D3B1C"/>
    <w:rsid w:val="008D44D8"/>
    <w:rsid w:val="008D4751"/>
    <w:rsid w:val="008D540D"/>
    <w:rsid w:val="008D6BB4"/>
    <w:rsid w:val="008D7259"/>
    <w:rsid w:val="008D7301"/>
    <w:rsid w:val="008D7CE4"/>
    <w:rsid w:val="008D7DB3"/>
    <w:rsid w:val="008E0D16"/>
    <w:rsid w:val="008E11AA"/>
    <w:rsid w:val="008E13AD"/>
    <w:rsid w:val="008E1889"/>
    <w:rsid w:val="008E18E9"/>
    <w:rsid w:val="008E1978"/>
    <w:rsid w:val="008E1FF5"/>
    <w:rsid w:val="008E2B7B"/>
    <w:rsid w:val="008E2E4D"/>
    <w:rsid w:val="008E2EFF"/>
    <w:rsid w:val="008E3929"/>
    <w:rsid w:val="008E433C"/>
    <w:rsid w:val="008E4847"/>
    <w:rsid w:val="008E4A98"/>
    <w:rsid w:val="008E51CD"/>
    <w:rsid w:val="008E569F"/>
    <w:rsid w:val="008E5D23"/>
    <w:rsid w:val="008E60F0"/>
    <w:rsid w:val="008E65A5"/>
    <w:rsid w:val="008E6D1D"/>
    <w:rsid w:val="008E71C1"/>
    <w:rsid w:val="008E729C"/>
    <w:rsid w:val="008E746D"/>
    <w:rsid w:val="008E7C65"/>
    <w:rsid w:val="008F04E4"/>
    <w:rsid w:val="008F064A"/>
    <w:rsid w:val="008F1C7A"/>
    <w:rsid w:val="008F1D7B"/>
    <w:rsid w:val="008F20F9"/>
    <w:rsid w:val="008F29F1"/>
    <w:rsid w:val="008F2BB7"/>
    <w:rsid w:val="008F30B6"/>
    <w:rsid w:val="008F4294"/>
    <w:rsid w:val="008F464E"/>
    <w:rsid w:val="008F5484"/>
    <w:rsid w:val="008F5D1A"/>
    <w:rsid w:val="008F5E44"/>
    <w:rsid w:val="008F6108"/>
    <w:rsid w:val="008F6EAD"/>
    <w:rsid w:val="008F70C6"/>
    <w:rsid w:val="008F73B7"/>
    <w:rsid w:val="008F75C3"/>
    <w:rsid w:val="008F767C"/>
    <w:rsid w:val="008F76BC"/>
    <w:rsid w:val="008F7B86"/>
    <w:rsid w:val="009006C1"/>
    <w:rsid w:val="00900A25"/>
    <w:rsid w:val="00900A3F"/>
    <w:rsid w:val="00900CAB"/>
    <w:rsid w:val="00900ED4"/>
    <w:rsid w:val="00901134"/>
    <w:rsid w:val="0090167A"/>
    <w:rsid w:val="009025C5"/>
    <w:rsid w:val="00902E05"/>
    <w:rsid w:val="00904B3F"/>
    <w:rsid w:val="00905921"/>
    <w:rsid w:val="00906E62"/>
    <w:rsid w:val="0090751C"/>
    <w:rsid w:val="00907975"/>
    <w:rsid w:val="00907FBF"/>
    <w:rsid w:val="009103A6"/>
    <w:rsid w:val="00910A00"/>
    <w:rsid w:val="00910C08"/>
    <w:rsid w:val="0091111F"/>
    <w:rsid w:val="00911446"/>
    <w:rsid w:val="0091295E"/>
    <w:rsid w:val="00912F07"/>
    <w:rsid w:val="00913688"/>
    <w:rsid w:val="009136CB"/>
    <w:rsid w:val="00914326"/>
    <w:rsid w:val="009145CE"/>
    <w:rsid w:val="009152C7"/>
    <w:rsid w:val="0091546C"/>
    <w:rsid w:val="009168F5"/>
    <w:rsid w:val="0092024E"/>
    <w:rsid w:val="00920573"/>
    <w:rsid w:val="00920672"/>
    <w:rsid w:val="00920C4B"/>
    <w:rsid w:val="00921855"/>
    <w:rsid w:val="0092190C"/>
    <w:rsid w:val="00921E7A"/>
    <w:rsid w:val="009221B8"/>
    <w:rsid w:val="00922735"/>
    <w:rsid w:val="009227F9"/>
    <w:rsid w:val="00922BDC"/>
    <w:rsid w:val="00922F99"/>
    <w:rsid w:val="0092305C"/>
    <w:rsid w:val="0092344B"/>
    <w:rsid w:val="00925A63"/>
    <w:rsid w:val="00925C3F"/>
    <w:rsid w:val="00926508"/>
    <w:rsid w:val="00927C35"/>
    <w:rsid w:val="00930D40"/>
    <w:rsid w:val="00932D28"/>
    <w:rsid w:val="009333E2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2BE5"/>
    <w:rsid w:val="009437C1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1C36"/>
    <w:rsid w:val="0095299F"/>
    <w:rsid w:val="00953CD2"/>
    <w:rsid w:val="00954075"/>
    <w:rsid w:val="009543E6"/>
    <w:rsid w:val="00954DE6"/>
    <w:rsid w:val="009554E1"/>
    <w:rsid w:val="0095573E"/>
    <w:rsid w:val="00955A37"/>
    <w:rsid w:val="00956654"/>
    <w:rsid w:val="009567F9"/>
    <w:rsid w:val="009568E9"/>
    <w:rsid w:val="00956E08"/>
    <w:rsid w:val="00957A5C"/>
    <w:rsid w:val="009617BD"/>
    <w:rsid w:val="00962414"/>
    <w:rsid w:val="00962438"/>
    <w:rsid w:val="0096248A"/>
    <w:rsid w:val="00963DDA"/>
    <w:rsid w:val="00964021"/>
    <w:rsid w:val="009644B7"/>
    <w:rsid w:val="0096589F"/>
    <w:rsid w:val="0096627D"/>
    <w:rsid w:val="00966B2A"/>
    <w:rsid w:val="009670EB"/>
    <w:rsid w:val="00967141"/>
    <w:rsid w:val="00967615"/>
    <w:rsid w:val="009677A6"/>
    <w:rsid w:val="00967D9D"/>
    <w:rsid w:val="0097036C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3DE4"/>
    <w:rsid w:val="00974607"/>
    <w:rsid w:val="009746FA"/>
    <w:rsid w:val="00975ECC"/>
    <w:rsid w:val="00976721"/>
    <w:rsid w:val="00976828"/>
    <w:rsid w:val="00976935"/>
    <w:rsid w:val="00976E6E"/>
    <w:rsid w:val="009778B0"/>
    <w:rsid w:val="00977DA6"/>
    <w:rsid w:val="00981462"/>
    <w:rsid w:val="0098224A"/>
    <w:rsid w:val="00982955"/>
    <w:rsid w:val="00982C72"/>
    <w:rsid w:val="009830DC"/>
    <w:rsid w:val="0098325B"/>
    <w:rsid w:val="009838F1"/>
    <w:rsid w:val="00983A05"/>
    <w:rsid w:val="00984002"/>
    <w:rsid w:val="00984979"/>
    <w:rsid w:val="00984B79"/>
    <w:rsid w:val="00984BBD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2F5"/>
    <w:rsid w:val="009A14D6"/>
    <w:rsid w:val="009A1C02"/>
    <w:rsid w:val="009A1CFB"/>
    <w:rsid w:val="009A1FF6"/>
    <w:rsid w:val="009A22EE"/>
    <w:rsid w:val="009A2842"/>
    <w:rsid w:val="009A340B"/>
    <w:rsid w:val="009A368E"/>
    <w:rsid w:val="009A3B56"/>
    <w:rsid w:val="009A3B58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1F7D"/>
    <w:rsid w:val="009B2364"/>
    <w:rsid w:val="009B30BA"/>
    <w:rsid w:val="009B332E"/>
    <w:rsid w:val="009B3534"/>
    <w:rsid w:val="009B35C5"/>
    <w:rsid w:val="009B3B38"/>
    <w:rsid w:val="009B42D7"/>
    <w:rsid w:val="009B456E"/>
    <w:rsid w:val="009B491E"/>
    <w:rsid w:val="009B4F63"/>
    <w:rsid w:val="009B5711"/>
    <w:rsid w:val="009B5CA1"/>
    <w:rsid w:val="009B62B6"/>
    <w:rsid w:val="009B62EF"/>
    <w:rsid w:val="009B66D1"/>
    <w:rsid w:val="009B6AC4"/>
    <w:rsid w:val="009B748F"/>
    <w:rsid w:val="009B7BBF"/>
    <w:rsid w:val="009B7C3D"/>
    <w:rsid w:val="009B7DD9"/>
    <w:rsid w:val="009C00CD"/>
    <w:rsid w:val="009C0C83"/>
    <w:rsid w:val="009C11B9"/>
    <w:rsid w:val="009C151F"/>
    <w:rsid w:val="009C153E"/>
    <w:rsid w:val="009C1C7A"/>
    <w:rsid w:val="009C22E5"/>
    <w:rsid w:val="009C2A5A"/>
    <w:rsid w:val="009C367B"/>
    <w:rsid w:val="009C3B40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5AE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D7D72"/>
    <w:rsid w:val="009D7F7D"/>
    <w:rsid w:val="009E028B"/>
    <w:rsid w:val="009E04D4"/>
    <w:rsid w:val="009E0F42"/>
    <w:rsid w:val="009E0FEC"/>
    <w:rsid w:val="009E11BF"/>
    <w:rsid w:val="009E1C90"/>
    <w:rsid w:val="009E23C1"/>
    <w:rsid w:val="009E291A"/>
    <w:rsid w:val="009E2BFE"/>
    <w:rsid w:val="009E2C59"/>
    <w:rsid w:val="009E3064"/>
    <w:rsid w:val="009E324E"/>
    <w:rsid w:val="009E3978"/>
    <w:rsid w:val="009E3C87"/>
    <w:rsid w:val="009E4185"/>
    <w:rsid w:val="009E43C9"/>
    <w:rsid w:val="009E49F6"/>
    <w:rsid w:val="009E5538"/>
    <w:rsid w:val="009E58E2"/>
    <w:rsid w:val="009E5AE4"/>
    <w:rsid w:val="009E5B5F"/>
    <w:rsid w:val="009E5DAB"/>
    <w:rsid w:val="009E63C6"/>
    <w:rsid w:val="009F095C"/>
    <w:rsid w:val="009F0AE7"/>
    <w:rsid w:val="009F0D78"/>
    <w:rsid w:val="009F0DA4"/>
    <w:rsid w:val="009F2422"/>
    <w:rsid w:val="009F25A6"/>
    <w:rsid w:val="009F274C"/>
    <w:rsid w:val="009F2EC6"/>
    <w:rsid w:val="009F3703"/>
    <w:rsid w:val="009F3746"/>
    <w:rsid w:val="009F4C9F"/>
    <w:rsid w:val="009F5131"/>
    <w:rsid w:val="009F59BA"/>
    <w:rsid w:val="009F5B19"/>
    <w:rsid w:val="009F6EF5"/>
    <w:rsid w:val="009F75B2"/>
    <w:rsid w:val="009F7AEE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094"/>
    <w:rsid w:val="00A05B7B"/>
    <w:rsid w:val="00A06C7E"/>
    <w:rsid w:val="00A06DB3"/>
    <w:rsid w:val="00A07476"/>
    <w:rsid w:val="00A074BC"/>
    <w:rsid w:val="00A1005B"/>
    <w:rsid w:val="00A100A3"/>
    <w:rsid w:val="00A10943"/>
    <w:rsid w:val="00A11571"/>
    <w:rsid w:val="00A11ADF"/>
    <w:rsid w:val="00A138AA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1552"/>
    <w:rsid w:val="00A22120"/>
    <w:rsid w:val="00A228DE"/>
    <w:rsid w:val="00A236DE"/>
    <w:rsid w:val="00A23749"/>
    <w:rsid w:val="00A24CB9"/>
    <w:rsid w:val="00A24E9E"/>
    <w:rsid w:val="00A25157"/>
    <w:rsid w:val="00A253AE"/>
    <w:rsid w:val="00A25546"/>
    <w:rsid w:val="00A2610F"/>
    <w:rsid w:val="00A26501"/>
    <w:rsid w:val="00A27BC5"/>
    <w:rsid w:val="00A27C5A"/>
    <w:rsid w:val="00A27E34"/>
    <w:rsid w:val="00A30383"/>
    <w:rsid w:val="00A30A5E"/>
    <w:rsid w:val="00A30D25"/>
    <w:rsid w:val="00A3108A"/>
    <w:rsid w:val="00A31AB4"/>
    <w:rsid w:val="00A324B8"/>
    <w:rsid w:val="00A327BF"/>
    <w:rsid w:val="00A333F1"/>
    <w:rsid w:val="00A33E1C"/>
    <w:rsid w:val="00A33E7D"/>
    <w:rsid w:val="00A3434F"/>
    <w:rsid w:val="00A347B3"/>
    <w:rsid w:val="00A3519D"/>
    <w:rsid w:val="00A35F5B"/>
    <w:rsid w:val="00A367CE"/>
    <w:rsid w:val="00A374C5"/>
    <w:rsid w:val="00A4009B"/>
    <w:rsid w:val="00A40227"/>
    <w:rsid w:val="00A40A67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838"/>
    <w:rsid w:val="00A46B2B"/>
    <w:rsid w:val="00A46C4B"/>
    <w:rsid w:val="00A473B9"/>
    <w:rsid w:val="00A5067D"/>
    <w:rsid w:val="00A5126A"/>
    <w:rsid w:val="00A525FF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0B54"/>
    <w:rsid w:val="00A610E9"/>
    <w:rsid w:val="00A61320"/>
    <w:rsid w:val="00A635BF"/>
    <w:rsid w:val="00A6382D"/>
    <w:rsid w:val="00A647E1"/>
    <w:rsid w:val="00A648FD"/>
    <w:rsid w:val="00A65CE5"/>
    <w:rsid w:val="00A665DF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04"/>
    <w:rsid w:val="00A72258"/>
    <w:rsid w:val="00A727EE"/>
    <w:rsid w:val="00A72D70"/>
    <w:rsid w:val="00A73267"/>
    <w:rsid w:val="00A74221"/>
    <w:rsid w:val="00A74651"/>
    <w:rsid w:val="00A74B6C"/>
    <w:rsid w:val="00A74C11"/>
    <w:rsid w:val="00A74FBA"/>
    <w:rsid w:val="00A758FF"/>
    <w:rsid w:val="00A7605A"/>
    <w:rsid w:val="00A762AD"/>
    <w:rsid w:val="00A76B78"/>
    <w:rsid w:val="00A76EFF"/>
    <w:rsid w:val="00A7715D"/>
    <w:rsid w:val="00A7776B"/>
    <w:rsid w:val="00A77CE8"/>
    <w:rsid w:val="00A77F9A"/>
    <w:rsid w:val="00A8013D"/>
    <w:rsid w:val="00A8169D"/>
    <w:rsid w:val="00A81BC6"/>
    <w:rsid w:val="00A828AE"/>
    <w:rsid w:val="00A82D7A"/>
    <w:rsid w:val="00A831AD"/>
    <w:rsid w:val="00A8354D"/>
    <w:rsid w:val="00A8359D"/>
    <w:rsid w:val="00A83E68"/>
    <w:rsid w:val="00A84241"/>
    <w:rsid w:val="00A843F1"/>
    <w:rsid w:val="00A8449F"/>
    <w:rsid w:val="00A846AA"/>
    <w:rsid w:val="00A850F1"/>
    <w:rsid w:val="00A851F0"/>
    <w:rsid w:val="00A8520B"/>
    <w:rsid w:val="00A85241"/>
    <w:rsid w:val="00A85B83"/>
    <w:rsid w:val="00A85CCD"/>
    <w:rsid w:val="00A864FB"/>
    <w:rsid w:val="00A8662D"/>
    <w:rsid w:val="00A8699A"/>
    <w:rsid w:val="00A86B31"/>
    <w:rsid w:val="00A86C5F"/>
    <w:rsid w:val="00A87866"/>
    <w:rsid w:val="00A879F9"/>
    <w:rsid w:val="00A87B00"/>
    <w:rsid w:val="00A902DB"/>
    <w:rsid w:val="00A906A4"/>
    <w:rsid w:val="00A90987"/>
    <w:rsid w:val="00A910EC"/>
    <w:rsid w:val="00A91F5D"/>
    <w:rsid w:val="00A927D6"/>
    <w:rsid w:val="00A9387A"/>
    <w:rsid w:val="00A93B17"/>
    <w:rsid w:val="00A93C38"/>
    <w:rsid w:val="00A93CEF"/>
    <w:rsid w:val="00A9432A"/>
    <w:rsid w:val="00A944F6"/>
    <w:rsid w:val="00A94AEB"/>
    <w:rsid w:val="00A950B7"/>
    <w:rsid w:val="00A954DC"/>
    <w:rsid w:val="00A954F7"/>
    <w:rsid w:val="00A95678"/>
    <w:rsid w:val="00A9576F"/>
    <w:rsid w:val="00A95871"/>
    <w:rsid w:val="00A95A0F"/>
    <w:rsid w:val="00A960B9"/>
    <w:rsid w:val="00A969CB"/>
    <w:rsid w:val="00A96EB3"/>
    <w:rsid w:val="00A97C18"/>
    <w:rsid w:val="00A97CEA"/>
    <w:rsid w:val="00AA0035"/>
    <w:rsid w:val="00AA03A9"/>
    <w:rsid w:val="00AA1104"/>
    <w:rsid w:val="00AA15DB"/>
    <w:rsid w:val="00AA23F5"/>
    <w:rsid w:val="00AA36DD"/>
    <w:rsid w:val="00AA388A"/>
    <w:rsid w:val="00AA3938"/>
    <w:rsid w:val="00AA3E7E"/>
    <w:rsid w:val="00AA4262"/>
    <w:rsid w:val="00AA42DF"/>
    <w:rsid w:val="00AA4FA2"/>
    <w:rsid w:val="00AA6BEF"/>
    <w:rsid w:val="00AA6C27"/>
    <w:rsid w:val="00AA747B"/>
    <w:rsid w:val="00AA7632"/>
    <w:rsid w:val="00AA7F80"/>
    <w:rsid w:val="00AB017B"/>
    <w:rsid w:val="00AB09EF"/>
    <w:rsid w:val="00AB1096"/>
    <w:rsid w:val="00AB1F9D"/>
    <w:rsid w:val="00AB20E0"/>
    <w:rsid w:val="00AB22F3"/>
    <w:rsid w:val="00AB31DD"/>
    <w:rsid w:val="00AB31EA"/>
    <w:rsid w:val="00AB322D"/>
    <w:rsid w:val="00AB3283"/>
    <w:rsid w:val="00AB4353"/>
    <w:rsid w:val="00AB4496"/>
    <w:rsid w:val="00AB4E20"/>
    <w:rsid w:val="00AB5FBB"/>
    <w:rsid w:val="00AB6313"/>
    <w:rsid w:val="00AB6F83"/>
    <w:rsid w:val="00AB6FEA"/>
    <w:rsid w:val="00AB74A2"/>
    <w:rsid w:val="00AB7887"/>
    <w:rsid w:val="00AB7DD6"/>
    <w:rsid w:val="00AC0AE1"/>
    <w:rsid w:val="00AC0DD1"/>
    <w:rsid w:val="00AC17C3"/>
    <w:rsid w:val="00AC197C"/>
    <w:rsid w:val="00AC291A"/>
    <w:rsid w:val="00AC348D"/>
    <w:rsid w:val="00AC3A36"/>
    <w:rsid w:val="00AC42EE"/>
    <w:rsid w:val="00AC473B"/>
    <w:rsid w:val="00AC4E8B"/>
    <w:rsid w:val="00AC55E7"/>
    <w:rsid w:val="00AC5634"/>
    <w:rsid w:val="00AC6055"/>
    <w:rsid w:val="00AC63FE"/>
    <w:rsid w:val="00AC656B"/>
    <w:rsid w:val="00AC6D74"/>
    <w:rsid w:val="00AC7BFA"/>
    <w:rsid w:val="00AD101D"/>
    <w:rsid w:val="00AD2DFE"/>
    <w:rsid w:val="00AD3363"/>
    <w:rsid w:val="00AD337C"/>
    <w:rsid w:val="00AD38E9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5EE2"/>
    <w:rsid w:val="00AD5F4C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4684"/>
    <w:rsid w:val="00AE6530"/>
    <w:rsid w:val="00AE6ABF"/>
    <w:rsid w:val="00AE6D53"/>
    <w:rsid w:val="00AE7D01"/>
    <w:rsid w:val="00AF0078"/>
    <w:rsid w:val="00AF0AA3"/>
    <w:rsid w:val="00AF150D"/>
    <w:rsid w:val="00AF16D2"/>
    <w:rsid w:val="00AF1B25"/>
    <w:rsid w:val="00AF2083"/>
    <w:rsid w:val="00AF2236"/>
    <w:rsid w:val="00AF3281"/>
    <w:rsid w:val="00AF4988"/>
    <w:rsid w:val="00AF4D31"/>
    <w:rsid w:val="00AF502B"/>
    <w:rsid w:val="00AF522F"/>
    <w:rsid w:val="00AF531C"/>
    <w:rsid w:val="00AF61B9"/>
    <w:rsid w:val="00AF78DE"/>
    <w:rsid w:val="00B003A8"/>
    <w:rsid w:val="00B0084D"/>
    <w:rsid w:val="00B00CB7"/>
    <w:rsid w:val="00B00EDF"/>
    <w:rsid w:val="00B012BD"/>
    <w:rsid w:val="00B01809"/>
    <w:rsid w:val="00B02792"/>
    <w:rsid w:val="00B034D1"/>
    <w:rsid w:val="00B04428"/>
    <w:rsid w:val="00B0498A"/>
    <w:rsid w:val="00B04BEC"/>
    <w:rsid w:val="00B05138"/>
    <w:rsid w:val="00B055B5"/>
    <w:rsid w:val="00B05A2C"/>
    <w:rsid w:val="00B05C54"/>
    <w:rsid w:val="00B067B2"/>
    <w:rsid w:val="00B06F96"/>
    <w:rsid w:val="00B071EE"/>
    <w:rsid w:val="00B07959"/>
    <w:rsid w:val="00B1017D"/>
    <w:rsid w:val="00B104F6"/>
    <w:rsid w:val="00B10552"/>
    <w:rsid w:val="00B1087B"/>
    <w:rsid w:val="00B11D45"/>
    <w:rsid w:val="00B1320C"/>
    <w:rsid w:val="00B13868"/>
    <w:rsid w:val="00B13EBC"/>
    <w:rsid w:val="00B13F1C"/>
    <w:rsid w:val="00B148B2"/>
    <w:rsid w:val="00B157DB"/>
    <w:rsid w:val="00B164FD"/>
    <w:rsid w:val="00B16CB0"/>
    <w:rsid w:val="00B1740E"/>
    <w:rsid w:val="00B17972"/>
    <w:rsid w:val="00B17FAD"/>
    <w:rsid w:val="00B2050F"/>
    <w:rsid w:val="00B20585"/>
    <w:rsid w:val="00B2060F"/>
    <w:rsid w:val="00B210B0"/>
    <w:rsid w:val="00B2118A"/>
    <w:rsid w:val="00B22376"/>
    <w:rsid w:val="00B22692"/>
    <w:rsid w:val="00B22B90"/>
    <w:rsid w:val="00B22CF6"/>
    <w:rsid w:val="00B22FAB"/>
    <w:rsid w:val="00B230DD"/>
    <w:rsid w:val="00B2316D"/>
    <w:rsid w:val="00B23EE4"/>
    <w:rsid w:val="00B24070"/>
    <w:rsid w:val="00B243CB"/>
    <w:rsid w:val="00B24510"/>
    <w:rsid w:val="00B25219"/>
    <w:rsid w:val="00B2571D"/>
    <w:rsid w:val="00B25C5A"/>
    <w:rsid w:val="00B26224"/>
    <w:rsid w:val="00B27965"/>
    <w:rsid w:val="00B27D0B"/>
    <w:rsid w:val="00B27F06"/>
    <w:rsid w:val="00B30993"/>
    <w:rsid w:val="00B309BF"/>
    <w:rsid w:val="00B30C4E"/>
    <w:rsid w:val="00B30DED"/>
    <w:rsid w:val="00B30FF1"/>
    <w:rsid w:val="00B3178D"/>
    <w:rsid w:val="00B3187D"/>
    <w:rsid w:val="00B32491"/>
    <w:rsid w:val="00B32BF6"/>
    <w:rsid w:val="00B32C47"/>
    <w:rsid w:val="00B32C85"/>
    <w:rsid w:val="00B330F2"/>
    <w:rsid w:val="00B33238"/>
    <w:rsid w:val="00B3370D"/>
    <w:rsid w:val="00B33D60"/>
    <w:rsid w:val="00B3494B"/>
    <w:rsid w:val="00B365F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925"/>
    <w:rsid w:val="00B44D5E"/>
    <w:rsid w:val="00B44EAC"/>
    <w:rsid w:val="00B44F7A"/>
    <w:rsid w:val="00B45CD8"/>
    <w:rsid w:val="00B461DD"/>
    <w:rsid w:val="00B4647E"/>
    <w:rsid w:val="00B474DB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3A39"/>
    <w:rsid w:val="00B54601"/>
    <w:rsid w:val="00B54812"/>
    <w:rsid w:val="00B54D22"/>
    <w:rsid w:val="00B54FDF"/>
    <w:rsid w:val="00B55319"/>
    <w:rsid w:val="00B556A6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0F8"/>
    <w:rsid w:val="00B62880"/>
    <w:rsid w:val="00B62FE7"/>
    <w:rsid w:val="00B63CA6"/>
    <w:rsid w:val="00B648DA"/>
    <w:rsid w:val="00B652DC"/>
    <w:rsid w:val="00B655AF"/>
    <w:rsid w:val="00B665D2"/>
    <w:rsid w:val="00B66BD8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72"/>
    <w:rsid w:val="00B74682"/>
    <w:rsid w:val="00B74854"/>
    <w:rsid w:val="00B74F34"/>
    <w:rsid w:val="00B750E5"/>
    <w:rsid w:val="00B753DA"/>
    <w:rsid w:val="00B76174"/>
    <w:rsid w:val="00B7716A"/>
    <w:rsid w:val="00B77622"/>
    <w:rsid w:val="00B77AF2"/>
    <w:rsid w:val="00B803B3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0C0C"/>
    <w:rsid w:val="00B90FAE"/>
    <w:rsid w:val="00B90FE5"/>
    <w:rsid w:val="00B91471"/>
    <w:rsid w:val="00B91CBE"/>
    <w:rsid w:val="00B921D0"/>
    <w:rsid w:val="00B926C5"/>
    <w:rsid w:val="00B9313B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6EBD"/>
    <w:rsid w:val="00B9734B"/>
    <w:rsid w:val="00BA00ED"/>
    <w:rsid w:val="00BA1552"/>
    <w:rsid w:val="00BA195B"/>
    <w:rsid w:val="00BA2605"/>
    <w:rsid w:val="00BA3B5D"/>
    <w:rsid w:val="00BA3B8C"/>
    <w:rsid w:val="00BA44DA"/>
    <w:rsid w:val="00BA4AF2"/>
    <w:rsid w:val="00BA4FBB"/>
    <w:rsid w:val="00BA55B6"/>
    <w:rsid w:val="00BA5AD0"/>
    <w:rsid w:val="00BA6599"/>
    <w:rsid w:val="00BA687B"/>
    <w:rsid w:val="00BA69BF"/>
    <w:rsid w:val="00BA71C0"/>
    <w:rsid w:val="00BA7B3A"/>
    <w:rsid w:val="00BA7B57"/>
    <w:rsid w:val="00BA7BB3"/>
    <w:rsid w:val="00BB0AF6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701"/>
    <w:rsid w:val="00BC0DB6"/>
    <w:rsid w:val="00BC16A0"/>
    <w:rsid w:val="00BC20C1"/>
    <w:rsid w:val="00BC2943"/>
    <w:rsid w:val="00BC2AB5"/>
    <w:rsid w:val="00BC4010"/>
    <w:rsid w:val="00BC4477"/>
    <w:rsid w:val="00BC466B"/>
    <w:rsid w:val="00BC4695"/>
    <w:rsid w:val="00BC5A94"/>
    <w:rsid w:val="00BC5B72"/>
    <w:rsid w:val="00BC6142"/>
    <w:rsid w:val="00BC624E"/>
    <w:rsid w:val="00BC6EB4"/>
    <w:rsid w:val="00BD01E3"/>
    <w:rsid w:val="00BD088B"/>
    <w:rsid w:val="00BD0DFA"/>
    <w:rsid w:val="00BD1068"/>
    <w:rsid w:val="00BD1A64"/>
    <w:rsid w:val="00BD2823"/>
    <w:rsid w:val="00BD2E40"/>
    <w:rsid w:val="00BD32AA"/>
    <w:rsid w:val="00BD3726"/>
    <w:rsid w:val="00BD4895"/>
    <w:rsid w:val="00BD5752"/>
    <w:rsid w:val="00BD5B74"/>
    <w:rsid w:val="00BD5E67"/>
    <w:rsid w:val="00BD64A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7E6"/>
    <w:rsid w:val="00BE6DCA"/>
    <w:rsid w:val="00BE7CC4"/>
    <w:rsid w:val="00BE7E97"/>
    <w:rsid w:val="00BF02BE"/>
    <w:rsid w:val="00BF3C42"/>
    <w:rsid w:val="00BF3D70"/>
    <w:rsid w:val="00BF59A7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161"/>
    <w:rsid w:val="00C027EC"/>
    <w:rsid w:val="00C0299D"/>
    <w:rsid w:val="00C0401F"/>
    <w:rsid w:val="00C048F9"/>
    <w:rsid w:val="00C04B3C"/>
    <w:rsid w:val="00C0559D"/>
    <w:rsid w:val="00C057DF"/>
    <w:rsid w:val="00C05ED4"/>
    <w:rsid w:val="00C06876"/>
    <w:rsid w:val="00C077FA"/>
    <w:rsid w:val="00C078B9"/>
    <w:rsid w:val="00C07A18"/>
    <w:rsid w:val="00C07A62"/>
    <w:rsid w:val="00C07C58"/>
    <w:rsid w:val="00C07E57"/>
    <w:rsid w:val="00C07E7C"/>
    <w:rsid w:val="00C10019"/>
    <w:rsid w:val="00C1017F"/>
    <w:rsid w:val="00C10611"/>
    <w:rsid w:val="00C12B7B"/>
    <w:rsid w:val="00C13A8E"/>
    <w:rsid w:val="00C13B1A"/>
    <w:rsid w:val="00C1516B"/>
    <w:rsid w:val="00C154D7"/>
    <w:rsid w:val="00C15556"/>
    <w:rsid w:val="00C159D5"/>
    <w:rsid w:val="00C1603D"/>
    <w:rsid w:val="00C216E5"/>
    <w:rsid w:val="00C232C9"/>
    <w:rsid w:val="00C23F99"/>
    <w:rsid w:val="00C24496"/>
    <w:rsid w:val="00C24B05"/>
    <w:rsid w:val="00C2576A"/>
    <w:rsid w:val="00C25836"/>
    <w:rsid w:val="00C25994"/>
    <w:rsid w:val="00C25FA1"/>
    <w:rsid w:val="00C26008"/>
    <w:rsid w:val="00C26A51"/>
    <w:rsid w:val="00C27078"/>
    <w:rsid w:val="00C27338"/>
    <w:rsid w:val="00C276CC"/>
    <w:rsid w:val="00C27B2E"/>
    <w:rsid w:val="00C30569"/>
    <w:rsid w:val="00C30845"/>
    <w:rsid w:val="00C309AF"/>
    <w:rsid w:val="00C31070"/>
    <w:rsid w:val="00C310B3"/>
    <w:rsid w:val="00C312C0"/>
    <w:rsid w:val="00C3142B"/>
    <w:rsid w:val="00C31FC4"/>
    <w:rsid w:val="00C322D5"/>
    <w:rsid w:val="00C325EE"/>
    <w:rsid w:val="00C32C97"/>
    <w:rsid w:val="00C3301E"/>
    <w:rsid w:val="00C33174"/>
    <w:rsid w:val="00C3368B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88F"/>
    <w:rsid w:val="00C429A6"/>
    <w:rsid w:val="00C434B3"/>
    <w:rsid w:val="00C44835"/>
    <w:rsid w:val="00C45890"/>
    <w:rsid w:val="00C45DD6"/>
    <w:rsid w:val="00C460D0"/>
    <w:rsid w:val="00C46F5E"/>
    <w:rsid w:val="00C47520"/>
    <w:rsid w:val="00C47C36"/>
    <w:rsid w:val="00C47E6F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098"/>
    <w:rsid w:val="00C542B1"/>
    <w:rsid w:val="00C548C5"/>
    <w:rsid w:val="00C54AE5"/>
    <w:rsid w:val="00C54C1C"/>
    <w:rsid w:val="00C55667"/>
    <w:rsid w:val="00C56F31"/>
    <w:rsid w:val="00C570C3"/>
    <w:rsid w:val="00C57334"/>
    <w:rsid w:val="00C57532"/>
    <w:rsid w:val="00C577BE"/>
    <w:rsid w:val="00C578BE"/>
    <w:rsid w:val="00C60FA2"/>
    <w:rsid w:val="00C61983"/>
    <w:rsid w:val="00C61AB2"/>
    <w:rsid w:val="00C61B99"/>
    <w:rsid w:val="00C61DA4"/>
    <w:rsid w:val="00C6218A"/>
    <w:rsid w:val="00C63159"/>
    <w:rsid w:val="00C63E20"/>
    <w:rsid w:val="00C63E53"/>
    <w:rsid w:val="00C63EAD"/>
    <w:rsid w:val="00C63EDD"/>
    <w:rsid w:val="00C64AC2"/>
    <w:rsid w:val="00C64C2B"/>
    <w:rsid w:val="00C6566E"/>
    <w:rsid w:val="00C6568C"/>
    <w:rsid w:val="00C6592A"/>
    <w:rsid w:val="00C6603C"/>
    <w:rsid w:val="00C66796"/>
    <w:rsid w:val="00C66891"/>
    <w:rsid w:val="00C67284"/>
    <w:rsid w:val="00C67C61"/>
    <w:rsid w:val="00C67C84"/>
    <w:rsid w:val="00C71594"/>
    <w:rsid w:val="00C72209"/>
    <w:rsid w:val="00C72598"/>
    <w:rsid w:val="00C72AC2"/>
    <w:rsid w:val="00C73E83"/>
    <w:rsid w:val="00C74856"/>
    <w:rsid w:val="00C753C7"/>
    <w:rsid w:val="00C75738"/>
    <w:rsid w:val="00C75CCC"/>
    <w:rsid w:val="00C765A7"/>
    <w:rsid w:val="00C7698A"/>
    <w:rsid w:val="00C76CF8"/>
    <w:rsid w:val="00C773AE"/>
    <w:rsid w:val="00C77435"/>
    <w:rsid w:val="00C80659"/>
    <w:rsid w:val="00C834F5"/>
    <w:rsid w:val="00C8372B"/>
    <w:rsid w:val="00C83A82"/>
    <w:rsid w:val="00C84056"/>
    <w:rsid w:val="00C8410B"/>
    <w:rsid w:val="00C84176"/>
    <w:rsid w:val="00C8498C"/>
    <w:rsid w:val="00C84A83"/>
    <w:rsid w:val="00C8543F"/>
    <w:rsid w:val="00C86BE0"/>
    <w:rsid w:val="00C874F5"/>
    <w:rsid w:val="00C90C4D"/>
    <w:rsid w:val="00C91801"/>
    <w:rsid w:val="00C91FF1"/>
    <w:rsid w:val="00C92646"/>
    <w:rsid w:val="00C9305F"/>
    <w:rsid w:val="00C93391"/>
    <w:rsid w:val="00C93618"/>
    <w:rsid w:val="00C93D78"/>
    <w:rsid w:val="00C93E25"/>
    <w:rsid w:val="00C958B8"/>
    <w:rsid w:val="00C96265"/>
    <w:rsid w:val="00C96AD4"/>
    <w:rsid w:val="00C96FB6"/>
    <w:rsid w:val="00C9747A"/>
    <w:rsid w:val="00C97E3C"/>
    <w:rsid w:val="00CA0428"/>
    <w:rsid w:val="00CA0586"/>
    <w:rsid w:val="00CA0A83"/>
    <w:rsid w:val="00CA0F9C"/>
    <w:rsid w:val="00CA11B0"/>
    <w:rsid w:val="00CA152F"/>
    <w:rsid w:val="00CA1893"/>
    <w:rsid w:val="00CA19F0"/>
    <w:rsid w:val="00CA1E5C"/>
    <w:rsid w:val="00CA2D76"/>
    <w:rsid w:val="00CA358C"/>
    <w:rsid w:val="00CA405F"/>
    <w:rsid w:val="00CA4F37"/>
    <w:rsid w:val="00CA56AA"/>
    <w:rsid w:val="00CA5898"/>
    <w:rsid w:val="00CA6522"/>
    <w:rsid w:val="00CA6E5F"/>
    <w:rsid w:val="00CA76A7"/>
    <w:rsid w:val="00CA7D44"/>
    <w:rsid w:val="00CA7FE7"/>
    <w:rsid w:val="00CB0011"/>
    <w:rsid w:val="00CB035B"/>
    <w:rsid w:val="00CB182E"/>
    <w:rsid w:val="00CB22EE"/>
    <w:rsid w:val="00CB24C8"/>
    <w:rsid w:val="00CB2D17"/>
    <w:rsid w:val="00CB2DAA"/>
    <w:rsid w:val="00CB2EEB"/>
    <w:rsid w:val="00CB4496"/>
    <w:rsid w:val="00CB49F8"/>
    <w:rsid w:val="00CB4B3E"/>
    <w:rsid w:val="00CB4D55"/>
    <w:rsid w:val="00CB55D0"/>
    <w:rsid w:val="00CB56DF"/>
    <w:rsid w:val="00CB5EB0"/>
    <w:rsid w:val="00CB6101"/>
    <w:rsid w:val="00CC0149"/>
    <w:rsid w:val="00CC03AB"/>
    <w:rsid w:val="00CC03F7"/>
    <w:rsid w:val="00CC0D5B"/>
    <w:rsid w:val="00CC1C36"/>
    <w:rsid w:val="00CC1E37"/>
    <w:rsid w:val="00CC20F4"/>
    <w:rsid w:val="00CC22CF"/>
    <w:rsid w:val="00CC2575"/>
    <w:rsid w:val="00CC27A0"/>
    <w:rsid w:val="00CC2D99"/>
    <w:rsid w:val="00CC2DA0"/>
    <w:rsid w:val="00CC30AB"/>
    <w:rsid w:val="00CC3A78"/>
    <w:rsid w:val="00CC441E"/>
    <w:rsid w:val="00CC4AEC"/>
    <w:rsid w:val="00CC54EF"/>
    <w:rsid w:val="00CC5590"/>
    <w:rsid w:val="00CC5AEF"/>
    <w:rsid w:val="00CC6033"/>
    <w:rsid w:val="00CC60D7"/>
    <w:rsid w:val="00CC6436"/>
    <w:rsid w:val="00CC70B4"/>
    <w:rsid w:val="00CC7679"/>
    <w:rsid w:val="00CD0670"/>
    <w:rsid w:val="00CD1235"/>
    <w:rsid w:val="00CD1715"/>
    <w:rsid w:val="00CD23E8"/>
    <w:rsid w:val="00CD2D19"/>
    <w:rsid w:val="00CD4CB4"/>
    <w:rsid w:val="00CD4E3C"/>
    <w:rsid w:val="00CD5A5F"/>
    <w:rsid w:val="00CD5EA1"/>
    <w:rsid w:val="00CD6071"/>
    <w:rsid w:val="00CD61AE"/>
    <w:rsid w:val="00CD6434"/>
    <w:rsid w:val="00CD68A8"/>
    <w:rsid w:val="00CD78BD"/>
    <w:rsid w:val="00CE0C53"/>
    <w:rsid w:val="00CE10B2"/>
    <w:rsid w:val="00CE11C3"/>
    <w:rsid w:val="00CE14D8"/>
    <w:rsid w:val="00CE1834"/>
    <w:rsid w:val="00CE18B7"/>
    <w:rsid w:val="00CE1960"/>
    <w:rsid w:val="00CE3EAE"/>
    <w:rsid w:val="00CE4401"/>
    <w:rsid w:val="00CE4783"/>
    <w:rsid w:val="00CE4D55"/>
    <w:rsid w:val="00CE55B0"/>
    <w:rsid w:val="00CF006B"/>
    <w:rsid w:val="00CF0274"/>
    <w:rsid w:val="00CF0AC8"/>
    <w:rsid w:val="00CF0E6D"/>
    <w:rsid w:val="00CF1BC3"/>
    <w:rsid w:val="00CF1C81"/>
    <w:rsid w:val="00CF20B0"/>
    <w:rsid w:val="00CF273D"/>
    <w:rsid w:val="00CF2CC3"/>
    <w:rsid w:val="00CF2D21"/>
    <w:rsid w:val="00CF3022"/>
    <w:rsid w:val="00CF34A0"/>
    <w:rsid w:val="00CF3FB1"/>
    <w:rsid w:val="00CF4676"/>
    <w:rsid w:val="00CF47B0"/>
    <w:rsid w:val="00CF6DA8"/>
    <w:rsid w:val="00CF713F"/>
    <w:rsid w:val="00CF714B"/>
    <w:rsid w:val="00D00651"/>
    <w:rsid w:val="00D006F8"/>
    <w:rsid w:val="00D01110"/>
    <w:rsid w:val="00D011C5"/>
    <w:rsid w:val="00D01EB6"/>
    <w:rsid w:val="00D0205C"/>
    <w:rsid w:val="00D03187"/>
    <w:rsid w:val="00D038CA"/>
    <w:rsid w:val="00D03A8D"/>
    <w:rsid w:val="00D03E88"/>
    <w:rsid w:val="00D0403E"/>
    <w:rsid w:val="00D049D1"/>
    <w:rsid w:val="00D04A58"/>
    <w:rsid w:val="00D057ED"/>
    <w:rsid w:val="00D05BFD"/>
    <w:rsid w:val="00D07D9F"/>
    <w:rsid w:val="00D07DCB"/>
    <w:rsid w:val="00D103AD"/>
    <w:rsid w:val="00D108FA"/>
    <w:rsid w:val="00D10B15"/>
    <w:rsid w:val="00D10B3C"/>
    <w:rsid w:val="00D11E48"/>
    <w:rsid w:val="00D11E90"/>
    <w:rsid w:val="00D11FA6"/>
    <w:rsid w:val="00D120AA"/>
    <w:rsid w:val="00D120FC"/>
    <w:rsid w:val="00D13ABB"/>
    <w:rsid w:val="00D1510A"/>
    <w:rsid w:val="00D16E74"/>
    <w:rsid w:val="00D1719D"/>
    <w:rsid w:val="00D17B93"/>
    <w:rsid w:val="00D200B7"/>
    <w:rsid w:val="00D20C17"/>
    <w:rsid w:val="00D20F23"/>
    <w:rsid w:val="00D2124E"/>
    <w:rsid w:val="00D22A04"/>
    <w:rsid w:val="00D23549"/>
    <w:rsid w:val="00D2375E"/>
    <w:rsid w:val="00D23EE9"/>
    <w:rsid w:val="00D25215"/>
    <w:rsid w:val="00D261E7"/>
    <w:rsid w:val="00D26692"/>
    <w:rsid w:val="00D26F61"/>
    <w:rsid w:val="00D275E0"/>
    <w:rsid w:val="00D2795A"/>
    <w:rsid w:val="00D27A3F"/>
    <w:rsid w:val="00D30229"/>
    <w:rsid w:val="00D30322"/>
    <w:rsid w:val="00D31026"/>
    <w:rsid w:val="00D319AA"/>
    <w:rsid w:val="00D319C2"/>
    <w:rsid w:val="00D31F28"/>
    <w:rsid w:val="00D32597"/>
    <w:rsid w:val="00D32AC5"/>
    <w:rsid w:val="00D32C42"/>
    <w:rsid w:val="00D33048"/>
    <w:rsid w:val="00D33F59"/>
    <w:rsid w:val="00D34315"/>
    <w:rsid w:val="00D35481"/>
    <w:rsid w:val="00D355AF"/>
    <w:rsid w:val="00D35977"/>
    <w:rsid w:val="00D36AAD"/>
    <w:rsid w:val="00D36B71"/>
    <w:rsid w:val="00D375D8"/>
    <w:rsid w:val="00D4021A"/>
    <w:rsid w:val="00D404DB"/>
    <w:rsid w:val="00D4187A"/>
    <w:rsid w:val="00D42270"/>
    <w:rsid w:val="00D423EA"/>
    <w:rsid w:val="00D43A88"/>
    <w:rsid w:val="00D43C79"/>
    <w:rsid w:val="00D44098"/>
    <w:rsid w:val="00D4463B"/>
    <w:rsid w:val="00D44819"/>
    <w:rsid w:val="00D44E6C"/>
    <w:rsid w:val="00D4510F"/>
    <w:rsid w:val="00D46086"/>
    <w:rsid w:val="00D4633F"/>
    <w:rsid w:val="00D46DE5"/>
    <w:rsid w:val="00D46FDD"/>
    <w:rsid w:val="00D473DE"/>
    <w:rsid w:val="00D4766E"/>
    <w:rsid w:val="00D47D70"/>
    <w:rsid w:val="00D508FA"/>
    <w:rsid w:val="00D50B5B"/>
    <w:rsid w:val="00D50CDD"/>
    <w:rsid w:val="00D519A6"/>
    <w:rsid w:val="00D52A48"/>
    <w:rsid w:val="00D535D8"/>
    <w:rsid w:val="00D54EFF"/>
    <w:rsid w:val="00D55684"/>
    <w:rsid w:val="00D55E15"/>
    <w:rsid w:val="00D5705B"/>
    <w:rsid w:val="00D57C71"/>
    <w:rsid w:val="00D6029E"/>
    <w:rsid w:val="00D60907"/>
    <w:rsid w:val="00D60D7F"/>
    <w:rsid w:val="00D61488"/>
    <w:rsid w:val="00D6159F"/>
    <w:rsid w:val="00D61ED0"/>
    <w:rsid w:val="00D6210D"/>
    <w:rsid w:val="00D62AF2"/>
    <w:rsid w:val="00D62EC3"/>
    <w:rsid w:val="00D63C88"/>
    <w:rsid w:val="00D6442C"/>
    <w:rsid w:val="00D649A0"/>
    <w:rsid w:val="00D65F05"/>
    <w:rsid w:val="00D6645A"/>
    <w:rsid w:val="00D66694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4B68"/>
    <w:rsid w:val="00D758B6"/>
    <w:rsid w:val="00D75EC5"/>
    <w:rsid w:val="00D76089"/>
    <w:rsid w:val="00D764BF"/>
    <w:rsid w:val="00D7657C"/>
    <w:rsid w:val="00D76C39"/>
    <w:rsid w:val="00D7724E"/>
    <w:rsid w:val="00D778A9"/>
    <w:rsid w:val="00D77BE6"/>
    <w:rsid w:val="00D77BF2"/>
    <w:rsid w:val="00D77D96"/>
    <w:rsid w:val="00D77EB7"/>
    <w:rsid w:val="00D802F9"/>
    <w:rsid w:val="00D8117C"/>
    <w:rsid w:val="00D81FCA"/>
    <w:rsid w:val="00D84362"/>
    <w:rsid w:val="00D8475C"/>
    <w:rsid w:val="00D855AC"/>
    <w:rsid w:val="00D855D7"/>
    <w:rsid w:val="00D8568A"/>
    <w:rsid w:val="00D8628A"/>
    <w:rsid w:val="00D87342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08D"/>
    <w:rsid w:val="00D940A1"/>
    <w:rsid w:val="00D94E8B"/>
    <w:rsid w:val="00D94F65"/>
    <w:rsid w:val="00D95B85"/>
    <w:rsid w:val="00D96199"/>
    <w:rsid w:val="00D962FD"/>
    <w:rsid w:val="00D9630B"/>
    <w:rsid w:val="00D966A3"/>
    <w:rsid w:val="00D96C09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5DDD"/>
    <w:rsid w:val="00DA6382"/>
    <w:rsid w:val="00DA7477"/>
    <w:rsid w:val="00DB0F5C"/>
    <w:rsid w:val="00DB22A1"/>
    <w:rsid w:val="00DB356B"/>
    <w:rsid w:val="00DB36D7"/>
    <w:rsid w:val="00DB3C30"/>
    <w:rsid w:val="00DB400F"/>
    <w:rsid w:val="00DB484C"/>
    <w:rsid w:val="00DB4879"/>
    <w:rsid w:val="00DB4B4A"/>
    <w:rsid w:val="00DB4B6A"/>
    <w:rsid w:val="00DB4E86"/>
    <w:rsid w:val="00DB4F93"/>
    <w:rsid w:val="00DB5636"/>
    <w:rsid w:val="00DB584F"/>
    <w:rsid w:val="00DB6484"/>
    <w:rsid w:val="00DB6546"/>
    <w:rsid w:val="00DB6714"/>
    <w:rsid w:val="00DB6CB6"/>
    <w:rsid w:val="00DB6FDD"/>
    <w:rsid w:val="00DB7BB5"/>
    <w:rsid w:val="00DC06C0"/>
    <w:rsid w:val="00DC0A54"/>
    <w:rsid w:val="00DC0D3D"/>
    <w:rsid w:val="00DC0DE5"/>
    <w:rsid w:val="00DC36E0"/>
    <w:rsid w:val="00DC43B0"/>
    <w:rsid w:val="00DC465A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0E6"/>
    <w:rsid w:val="00DD1E49"/>
    <w:rsid w:val="00DD271F"/>
    <w:rsid w:val="00DD2952"/>
    <w:rsid w:val="00DD337B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ED0"/>
    <w:rsid w:val="00DE0FAB"/>
    <w:rsid w:val="00DE0FE4"/>
    <w:rsid w:val="00DE0FFD"/>
    <w:rsid w:val="00DE1E9E"/>
    <w:rsid w:val="00DE2494"/>
    <w:rsid w:val="00DE2FCF"/>
    <w:rsid w:val="00DE3958"/>
    <w:rsid w:val="00DE3B56"/>
    <w:rsid w:val="00DE3E65"/>
    <w:rsid w:val="00DE4078"/>
    <w:rsid w:val="00DE40C4"/>
    <w:rsid w:val="00DE4203"/>
    <w:rsid w:val="00DE465D"/>
    <w:rsid w:val="00DE4C4F"/>
    <w:rsid w:val="00DE4F2D"/>
    <w:rsid w:val="00DE56E5"/>
    <w:rsid w:val="00DE593F"/>
    <w:rsid w:val="00DE5DBC"/>
    <w:rsid w:val="00DE5F16"/>
    <w:rsid w:val="00DE5FEE"/>
    <w:rsid w:val="00DE6133"/>
    <w:rsid w:val="00DE6A37"/>
    <w:rsid w:val="00DE6E4B"/>
    <w:rsid w:val="00DE6ED0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5A4"/>
    <w:rsid w:val="00E00753"/>
    <w:rsid w:val="00E007F0"/>
    <w:rsid w:val="00E01053"/>
    <w:rsid w:val="00E01151"/>
    <w:rsid w:val="00E016F4"/>
    <w:rsid w:val="00E01DE9"/>
    <w:rsid w:val="00E031E3"/>
    <w:rsid w:val="00E034E3"/>
    <w:rsid w:val="00E03983"/>
    <w:rsid w:val="00E03A36"/>
    <w:rsid w:val="00E03F6B"/>
    <w:rsid w:val="00E0404A"/>
    <w:rsid w:val="00E04553"/>
    <w:rsid w:val="00E04683"/>
    <w:rsid w:val="00E04770"/>
    <w:rsid w:val="00E065C3"/>
    <w:rsid w:val="00E067CB"/>
    <w:rsid w:val="00E06885"/>
    <w:rsid w:val="00E06886"/>
    <w:rsid w:val="00E074F9"/>
    <w:rsid w:val="00E10712"/>
    <w:rsid w:val="00E1081D"/>
    <w:rsid w:val="00E10E19"/>
    <w:rsid w:val="00E13688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6BD"/>
    <w:rsid w:val="00E22BF2"/>
    <w:rsid w:val="00E22DB3"/>
    <w:rsid w:val="00E234EC"/>
    <w:rsid w:val="00E23F8D"/>
    <w:rsid w:val="00E2450B"/>
    <w:rsid w:val="00E24AC4"/>
    <w:rsid w:val="00E24EE0"/>
    <w:rsid w:val="00E24FD2"/>
    <w:rsid w:val="00E257B7"/>
    <w:rsid w:val="00E26AA1"/>
    <w:rsid w:val="00E3061C"/>
    <w:rsid w:val="00E30BF1"/>
    <w:rsid w:val="00E30D5A"/>
    <w:rsid w:val="00E30E00"/>
    <w:rsid w:val="00E32194"/>
    <w:rsid w:val="00E32371"/>
    <w:rsid w:val="00E33191"/>
    <w:rsid w:val="00E33307"/>
    <w:rsid w:val="00E33370"/>
    <w:rsid w:val="00E33A5E"/>
    <w:rsid w:val="00E33E3B"/>
    <w:rsid w:val="00E34228"/>
    <w:rsid w:val="00E345FC"/>
    <w:rsid w:val="00E34816"/>
    <w:rsid w:val="00E348F5"/>
    <w:rsid w:val="00E34AC0"/>
    <w:rsid w:val="00E352AD"/>
    <w:rsid w:val="00E35C6F"/>
    <w:rsid w:val="00E35F14"/>
    <w:rsid w:val="00E3699D"/>
    <w:rsid w:val="00E36C07"/>
    <w:rsid w:val="00E36E8B"/>
    <w:rsid w:val="00E3709F"/>
    <w:rsid w:val="00E37643"/>
    <w:rsid w:val="00E37B99"/>
    <w:rsid w:val="00E40787"/>
    <w:rsid w:val="00E41BD6"/>
    <w:rsid w:val="00E41E36"/>
    <w:rsid w:val="00E421E5"/>
    <w:rsid w:val="00E43234"/>
    <w:rsid w:val="00E44665"/>
    <w:rsid w:val="00E44B08"/>
    <w:rsid w:val="00E453FD"/>
    <w:rsid w:val="00E45645"/>
    <w:rsid w:val="00E4688C"/>
    <w:rsid w:val="00E468B8"/>
    <w:rsid w:val="00E46910"/>
    <w:rsid w:val="00E46D9C"/>
    <w:rsid w:val="00E474F4"/>
    <w:rsid w:val="00E502B1"/>
    <w:rsid w:val="00E50446"/>
    <w:rsid w:val="00E50594"/>
    <w:rsid w:val="00E505D1"/>
    <w:rsid w:val="00E50E32"/>
    <w:rsid w:val="00E50EA1"/>
    <w:rsid w:val="00E511F5"/>
    <w:rsid w:val="00E51253"/>
    <w:rsid w:val="00E512C4"/>
    <w:rsid w:val="00E516E1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4C13"/>
    <w:rsid w:val="00E55069"/>
    <w:rsid w:val="00E55CDC"/>
    <w:rsid w:val="00E56339"/>
    <w:rsid w:val="00E56490"/>
    <w:rsid w:val="00E569C3"/>
    <w:rsid w:val="00E56F1B"/>
    <w:rsid w:val="00E56F5D"/>
    <w:rsid w:val="00E57B7C"/>
    <w:rsid w:val="00E57E70"/>
    <w:rsid w:val="00E602F6"/>
    <w:rsid w:val="00E60942"/>
    <w:rsid w:val="00E60C8B"/>
    <w:rsid w:val="00E6155B"/>
    <w:rsid w:val="00E615DC"/>
    <w:rsid w:val="00E61810"/>
    <w:rsid w:val="00E61BA5"/>
    <w:rsid w:val="00E628DB"/>
    <w:rsid w:val="00E63476"/>
    <w:rsid w:val="00E63627"/>
    <w:rsid w:val="00E6442C"/>
    <w:rsid w:val="00E64545"/>
    <w:rsid w:val="00E64B75"/>
    <w:rsid w:val="00E65265"/>
    <w:rsid w:val="00E652EE"/>
    <w:rsid w:val="00E6585A"/>
    <w:rsid w:val="00E664DA"/>
    <w:rsid w:val="00E66657"/>
    <w:rsid w:val="00E673CD"/>
    <w:rsid w:val="00E675B9"/>
    <w:rsid w:val="00E70073"/>
    <w:rsid w:val="00E700F1"/>
    <w:rsid w:val="00E70802"/>
    <w:rsid w:val="00E71BD4"/>
    <w:rsid w:val="00E7395C"/>
    <w:rsid w:val="00E74FB1"/>
    <w:rsid w:val="00E75444"/>
    <w:rsid w:val="00E75ECC"/>
    <w:rsid w:val="00E75F36"/>
    <w:rsid w:val="00E75FBE"/>
    <w:rsid w:val="00E761B9"/>
    <w:rsid w:val="00E76276"/>
    <w:rsid w:val="00E76365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620"/>
    <w:rsid w:val="00E8172E"/>
    <w:rsid w:val="00E81F52"/>
    <w:rsid w:val="00E8248D"/>
    <w:rsid w:val="00E82ADB"/>
    <w:rsid w:val="00E82E7D"/>
    <w:rsid w:val="00E82E90"/>
    <w:rsid w:val="00E82ED6"/>
    <w:rsid w:val="00E8400E"/>
    <w:rsid w:val="00E8412B"/>
    <w:rsid w:val="00E84857"/>
    <w:rsid w:val="00E84997"/>
    <w:rsid w:val="00E84F2C"/>
    <w:rsid w:val="00E85195"/>
    <w:rsid w:val="00E85F28"/>
    <w:rsid w:val="00E863FD"/>
    <w:rsid w:val="00E86476"/>
    <w:rsid w:val="00E867A0"/>
    <w:rsid w:val="00E86900"/>
    <w:rsid w:val="00E8698C"/>
    <w:rsid w:val="00E86A6A"/>
    <w:rsid w:val="00E86C8E"/>
    <w:rsid w:val="00E87583"/>
    <w:rsid w:val="00E87EA7"/>
    <w:rsid w:val="00E911FE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4C35"/>
    <w:rsid w:val="00E9506D"/>
    <w:rsid w:val="00E96249"/>
    <w:rsid w:val="00E96901"/>
    <w:rsid w:val="00E96926"/>
    <w:rsid w:val="00E96B08"/>
    <w:rsid w:val="00E96E2E"/>
    <w:rsid w:val="00E96E6E"/>
    <w:rsid w:val="00E97163"/>
    <w:rsid w:val="00E972E2"/>
    <w:rsid w:val="00E97888"/>
    <w:rsid w:val="00EA015B"/>
    <w:rsid w:val="00EA0271"/>
    <w:rsid w:val="00EA0ABF"/>
    <w:rsid w:val="00EA1A11"/>
    <w:rsid w:val="00EA1B2A"/>
    <w:rsid w:val="00EA2A1F"/>
    <w:rsid w:val="00EA3369"/>
    <w:rsid w:val="00EA364B"/>
    <w:rsid w:val="00EA3919"/>
    <w:rsid w:val="00EA3D19"/>
    <w:rsid w:val="00EA41BB"/>
    <w:rsid w:val="00EA5034"/>
    <w:rsid w:val="00EA509D"/>
    <w:rsid w:val="00EA6908"/>
    <w:rsid w:val="00EA6EB2"/>
    <w:rsid w:val="00EA73A7"/>
    <w:rsid w:val="00EA7AB9"/>
    <w:rsid w:val="00EB00A7"/>
    <w:rsid w:val="00EB06E8"/>
    <w:rsid w:val="00EB0926"/>
    <w:rsid w:val="00EB1DA7"/>
    <w:rsid w:val="00EB2606"/>
    <w:rsid w:val="00EB32B4"/>
    <w:rsid w:val="00EB34D8"/>
    <w:rsid w:val="00EB36CF"/>
    <w:rsid w:val="00EB3920"/>
    <w:rsid w:val="00EB3E06"/>
    <w:rsid w:val="00EB42F9"/>
    <w:rsid w:val="00EB439E"/>
    <w:rsid w:val="00EB4758"/>
    <w:rsid w:val="00EB48F8"/>
    <w:rsid w:val="00EB4A40"/>
    <w:rsid w:val="00EB5506"/>
    <w:rsid w:val="00EB5D0A"/>
    <w:rsid w:val="00EB7569"/>
    <w:rsid w:val="00EB7A07"/>
    <w:rsid w:val="00EB7B94"/>
    <w:rsid w:val="00EC0136"/>
    <w:rsid w:val="00EC0F44"/>
    <w:rsid w:val="00EC1905"/>
    <w:rsid w:val="00EC285E"/>
    <w:rsid w:val="00EC43F8"/>
    <w:rsid w:val="00EC4A9B"/>
    <w:rsid w:val="00EC4CED"/>
    <w:rsid w:val="00EC4FE3"/>
    <w:rsid w:val="00EC54DA"/>
    <w:rsid w:val="00EC5E37"/>
    <w:rsid w:val="00EC6803"/>
    <w:rsid w:val="00EC6CFE"/>
    <w:rsid w:val="00EC7965"/>
    <w:rsid w:val="00EC7A62"/>
    <w:rsid w:val="00EC7B31"/>
    <w:rsid w:val="00ED0659"/>
    <w:rsid w:val="00ED0D10"/>
    <w:rsid w:val="00ED0E35"/>
    <w:rsid w:val="00ED1695"/>
    <w:rsid w:val="00ED16F4"/>
    <w:rsid w:val="00ED193C"/>
    <w:rsid w:val="00ED2A16"/>
    <w:rsid w:val="00ED2C5E"/>
    <w:rsid w:val="00ED3537"/>
    <w:rsid w:val="00ED49C1"/>
    <w:rsid w:val="00ED568D"/>
    <w:rsid w:val="00ED5812"/>
    <w:rsid w:val="00ED6CE1"/>
    <w:rsid w:val="00ED6E61"/>
    <w:rsid w:val="00ED6FD2"/>
    <w:rsid w:val="00ED7BC9"/>
    <w:rsid w:val="00ED7DA8"/>
    <w:rsid w:val="00EE043E"/>
    <w:rsid w:val="00EE04F8"/>
    <w:rsid w:val="00EE090D"/>
    <w:rsid w:val="00EE097C"/>
    <w:rsid w:val="00EE27FE"/>
    <w:rsid w:val="00EE2A0E"/>
    <w:rsid w:val="00EE3FA2"/>
    <w:rsid w:val="00EE4DF0"/>
    <w:rsid w:val="00EE5336"/>
    <w:rsid w:val="00EE54E2"/>
    <w:rsid w:val="00EE6610"/>
    <w:rsid w:val="00EE675B"/>
    <w:rsid w:val="00EE723E"/>
    <w:rsid w:val="00EE7B47"/>
    <w:rsid w:val="00EF1E6E"/>
    <w:rsid w:val="00EF26F4"/>
    <w:rsid w:val="00EF2E28"/>
    <w:rsid w:val="00EF2E7A"/>
    <w:rsid w:val="00EF317C"/>
    <w:rsid w:val="00EF3239"/>
    <w:rsid w:val="00EF3790"/>
    <w:rsid w:val="00EF439A"/>
    <w:rsid w:val="00EF4553"/>
    <w:rsid w:val="00EF51E2"/>
    <w:rsid w:val="00EF51E4"/>
    <w:rsid w:val="00EF543C"/>
    <w:rsid w:val="00EF5673"/>
    <w:rsid w:val="00EF5BAE"/>
    <w:rsid w:val="00EF634A"/>
    <w:rsid w:val="00EF64FC"/>
    <w:rsid w:val="00EF76DC"/>
    <w:rsid w:val="00EF7EA1"/>
    <w:rsid w:val="00F006AC"/>
    <w:rsid w:val="00F00818"/>
    <w:rsid w:val="00F00A7B"/>
    <w:rsid w:val="00F01F41"/>
    <w:rsid w:val="00F02CBA"/>
    <w:rsid w:val="00F02D74"/>
    <w:rsid w:val="00F03209"/>
    <w:rsid w:val="00F03266"/>
    <w:rsid w:val="00F03714"/>
    <w:rsid w:val="00F03C20"/>
    <w:rsid w:val="00F048B2"/>
    <w:rsid w:val="00F059CC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3E2F"/>
    <w:rsid w:val="00F1440F"/>
    <w:rsid w:val="00F14A2C"/>
    <w:rsid w:val="00F15206"/>
    <w:rsid w:val="00F159A8"/>
    <w:rsid w:val="00F15D61"/>
    <w:rsid w:val="00F16263"/>
    <w:rsid w:val="00F165F2"/>
    <w:rsid w:val="00F16B98"/>
    <w:rsid w:val="00F16D2D"/>
    <w:rsid w:val="00F16EE9"/>
    <w:rsid w:val="00F179A0"/>
    <w:rsid w:val="00F179CB"/>
    <w:rsid w:val="00F17EAD"/>
    <w:rsid w:val="00F17F2E"/>
    <w:rsid w:val="00F20828"/>
    <w:rsid w:val="00F209DA"/>
    <w:rsid w:val="00F20BD5"/>
    <w:rsid w:val="00F20EA6"/>
    <w:rsid w:val="00F22828"/>
    <w:rsid w:val="00F23530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5184"/>
    <w:rsid w:val="00F352B7"/>
    <w:rsid w:val="00F35958"/>
    <w:rsid w:val="00F36AB5"/>
    <w:rsid w:val="00F36FA6"/>
    <w:rsid w:val="00F37470"/>
    <w:rsid w:val="00F418A3"/>
    <w:rsid w:val="00F41A8A"/>
    <w:rsid w:val="00F41D8E"/>
    <w:rsid w:val="00F41F20"/>
    <w:rsid w:val="00F42009"/>
    <w:rsid w:val="00F4257D"/>
    <w:rsid w:val="00F42E6A"/>
    <w:rsid w:val="00F44105"/>
    <w:rsid w:val="00F44A69"/>
    <w:rsid w:val="00F44D6B"/>
    <w:rsid w:val="00F44FF7"/>
    <w:rsid w:val="00F4544A"/>
    <w:rsid w:val="00F45D46"/>
    <w:rsid w:val="00F46A8A"/>
    <w:rsid w:val="00F46FDF"/>
    <w:rsid w:val="00F471C9"/>
    <w:rsid w:val="00F47477"/>
    <w:rsid w:val="00F474C6"/>
    <w:rsid w:val="00F478FA"/>
    <w:rsid w:val="00F50180"/>
    <w:rsid w:val="00F505B0"/>
    <w:rsid w:val="00F50672"/>
    <w:rsid w:val="00F50974"/>
    <w:rsid w:val="00F509C0"/>
    <w:rsid w:val="00F51A97"/>
    <w:rsid w:val="00F51BF7"/>
    <w:rsid w:val="00F521EB"/>
    <w:rsid w:val="00F5394D"/>
    <w:rsid w:val="00F542DB"/>
    <w:rsid w:val="00F54554"/>
    <w:rsid w:val="00F54D5D"/>
    <w:rsid w:val="00F555F4"/>
    <w:rsid w:val="00F55922"/>
    <w:rsid w:val="00F562E4"/>
    <w:rsid w:val="00F56388"/>
    <w:rsid w:val="00F567E5"/>
    <w:rsid w:val="00F57A00"/>
    <w:rsid w:val="00F57AB3"/>
    <w:rsid w:val="00F57BFE"/>
    <w:rsid w:val="00F60473"/>
    <w:rsid w:val="00F604B5"/>
    <w:rsid w:val="00F60578"/>
    <w:rsid w:val="00F60C36"/>
    <w:rsid w:val="00F6198C"/>
    <w:rsid w:val="00F61D90"/>
    <w:rsid w:val="00F61E10"/>
    <w:rsid w:val="00F62471"/>
    <w:rsid w:val="00F62E85"/>
    <w:rsid w:val="00F6397E"/>
    <w:rsid w:val="00F641E7"/>
    <w:rsid w:val="00F64887"/>
    <w:rsid w:val="00F651D5"/>
    <w:rsid w:val="00F65465"/>
    <w:rsid w:val="00F66065"/>
    <w:rsid w:val="00F663D7"/>
    <w:rsid w:val="00F66681"/>
    <w:rsid w:val="00F6673B"/>
    <w:rsid w:val="00F6677F"/>
    <w:rsid w:val="00F668D9"/>
    <w:rsid w:val="00F6697C"/>
    <w:rsid w:val="00F66D3D"/>
    <w:rsid w:val="00F66D6D"/>
    <w:rsid w:val="00F67174"/>
    <w:rsid w:val="00F67932"/>
    <w:rsid w:val="00F67DAD"/>
    <w:rsid w:val="00F7004D"/>
    <w:rsid w:val="00F70811"/>
    <w:rsid w:val="00F70AED"/>
    <w:rsid w:val="00F70E68"/>
    <w:rsid w:val="00F7107A"/>
    <w:rsid w:val="00F7170D"/>
    <w:rsid w:val="00F71B56"/>
    <w:rsid w:val="00F72138"/>
    <w:rsid w:val="00F72154"/>
    <w:rsid w:val="00F7233F"/>
    <w:rsid w:val="00F72856"/>
    <w:rsid w:val="00F73B6B"/>
    <w:rsid w:val="00F74583"/>
    <w:rsid w:val="00F749B5"/>
    <w:rsid w:val="00F749CE"/>
    <w:rsid w:val="00F75B45"/>
    <w:rsid w:val="00F76E40"/>
    <w:rsid w:val="00F7775E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629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4A80"/>
    <w:rsid w:val="00F950B9"/>
    <w:rsid w:val="00F95C10"/>
    <w:rsid w:val="00F95C6B"/>
    <w:rsid w:val="00F963E7"/>
    <w:rsid w:val="00F96693"/>
    <w:rsid w:val="00F9674C"/>
    <w:rsid w:val="00F96CAD"/>
    <w:rsid w:val="00F97336"/>
    <w:rsid w:val="00F97ADF"/>
    <w:rsid w:val="00F97CCA"/>
    <w:rsid w:val="00F97DFD"/>
    <w:rsid w:val="00F97E9B"/>
    <w:rsid w:val="00FA083B"/>
    <w:rsid w:val="00FA098F"/>
    <w:rsid w:val="00FA1340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650"/>
    <w:rsid w:val="00FA48C3"/>
    <w:rsid w:val="00FA530A"/>
    <w:rsid w:val="00FA5806"/>
    <w:rsid w:val="00FA63D3"/>
    <w:rsid w:val="00FA68A2"/>
    <w:rsid w:val="00FA71FC"/>
    <w:rsid w:val="00FA72D3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2A90"/>
    <w:rsid w:val="00FB42C6"/>
    <w:rsid w:val="00FB473B"/>
    <w:rsid w:val="00FB4A5D"/>
    <w:rsid w:val="00FB5D0A"/>
    <w:rsid w:val="00FB6349"/>
    <w:rsid w:val="00FB6B8D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021"/>
    <w:rsid w:val="00FC4745"/>
    <w:rsid w:val="00FC4ABD"/>
    <w:rsid w:val="00FC4E6B"/>
    <w:rsid w:val="00FC62B3"/>
    <w:rsid w:val="00FC6525"/>
    <w:rsid w:val="00FC6825"/>
    <w:rsid w:val="00FC710B"/>
    <w:rsid w:val="00FD01A8"/>
    <w:rsid w:val="00FD027B"/>
    <w:rsid w:val="00FD175E"/>
    <w:rsid w:val="00FD1D34"/>
    <w:rsid w:val="00FD21FB"/>
    <w:rsid w:val="00FD22B0"/>
    <w:rsid w:val="00FD2A67"/>
    <w:rsid w:val="00FD31B1"/>
    <w:rsid w:val="00FD58E4"/>
    <w:rsid w:val="00FD636F"/>
    <w:rsid w:val="00FD6568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2B60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B64"/>
    <w:rsid w:val="00FF4C48"/>
    <w:rsid w:val="00FF4E82"/>
    <w:rsid w:val="00FF570F"/>
    <w:rsid w:val="00FF5893"/>
    <w:rsid w:val="00FF65E5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E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34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5" Type="http://schemas.openxmlformats.org/officeDocument/2006/relationships/hyperlink" Target="consultantplus://offline/ref=A750D72E21134525531E4703AD9EA5C27995A881A25D8261E4CB7A2739NFz8K" TargetMode="External"/><Relationship Id="rId61" Type="http://schemas.openxmlformats.org/officeDocument/2006/relationships/image" Target="media/image56.wmf"/><Relationship Id="rId82" Type="http://schemas.openxmlformats.org/officeDocument/2006/relationships/hyperlink" Target="consultantplus://offline/ref=A750D72E21134525531E4703AD9EA5C27995A783A6598261E4CB7A2739F89E8F3C5E62FB8AEENBzEK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4" Type="http://schemas.openxmlformats.org/officeDocument/2006/relationships/hyperlink" Target="consultantplus://offline/ref=A750D72E21134525531E4703AD9EA5C27994A081A75A8261E4CB7A2739F89E8F3C5E62F88BEEB8D0N6zAK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25859</Words>
  <Characters>147399</Characters>
  <Application>Microsoft Office Word</Application>
  <DocSecurity>0</DocSecurity>
  <Lines>1228</Lines>
  <Paragraphs>345</Paragraphs>
  <ScaleCrop>false</ScaleCrop>
  <Company/>
  <LinksUpToDate>false</LinksUpToDate>
  <CharactersWithSpaces>172913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2014-03-06T10:51:00Z</dcterms:created>
  <dcterms:modified xsi:type="dcterms:W3CDTF">2014-03-06T10:51:00Z</dcterms:modified>
</cp:coreProperties>
</file>