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55C" w:rsidRPr="00A14175" w:rsidRDefault="00B8355C" w:rsidP="00B8355C">
      <w:pPr>
        <w:ind w:firstLine="708"/>
        <w:jc w:val="center"/>
        <w:rPr>
          <w:rFonts w:ascii="Times New Roman" w:hAnsi="Times New Roman" w:cs="Times New Roman"/>
          <w:b/>
        </w:rPr>
      </w:pPr>
      <w:r w:rsidRPr="00A14175">
        <w:rPr>
          <w:rFonts w:ascii="Times New Roman" w:hAnsi="Times New Roman" w:cs="Times New Roman"/>
          <w:b/>
        </w:rPr>
        <w:t>КАК ДОЙТИ:</w:t>
      </w:r>
    </w:p>
    <w:p w:rsidR="00B8355C" w:rsidRPr="00F56A91" w:rsidRDefault="00B8355C" w:rsidP="00F56A91">
      <w:pPr>
        <w:ind w:firstLine="708"/>
        <w:rPr>
          <w:rFonts w:ascii="Times New Roman" w:hAnsi="Times New Roman" w:cs="Times New Roman"/>
          <w:szCs w:val="24"/>
        </w:rPr>
      </w:pPr>
      <w:r w:rsidRPr="00B8355C">
        <w:rPr>
          <w:rFonts w:ascii="Times New Roman" w:hAnsi="Times New Roman" w:cs="Times New Roman"/>
        </w:rPr>
        <w:t xml:space="preserve">г. Москва, </w:t>
      </w:r>
      <w:r w:rsidR="00F56A91">
        <w:rPr>
          <w:rFonts w:ascii="Times New Roman" w:hAnsi="Times New Roman" w:cs="Times New Roman"/>
          <w:szCs w:val="24"/>
        </w:rPr>
        <w:t xml:space="preserve">ул. Павловская, 18, </w:t>
      </w:r>
      <w:proofErr w:type="spellStart"/>
      <w:r w:rsidR="00F56A91" w:rsidRPr="00F56A91">
        <w:rPr>
          <w:rFonts w:ascii="Times New Roman" w:hAnsi="Times New Roman" w:cs="Times New Roman"/>
          <w:szCs w:val="24"/>
        </w:rPr>
        <w:t>CoworkingLerner</w:t>
      </w:r>
      <w:proofErr w:type="spellEnd"/>
      <w:r w:rsidR="00F56A91" w:rsidRPr="00F56A91">
        <w:rPr>
          <w:rFonts w:ascii="Times New Roman" w:hAnsi="Times New Roman" w:cs="Times New Roman"/>
          <w:szCs w:val="24"/>
        </w:rPr>
        <w:t xml:space="preserve">, </w:t>
      </w:r>
      <w:r w:rsidR="005B5D87">
        <w:rPr>
          <w:rFonts w:ascii="Times New Roman" w:hAnsi="Times New Roman" w:cs="Times New Roman"/>
          <w:b/>
          <w:szCs w:val="24"/>
        </w:rPr>
        <w:t xml:space="preserve">ауд. №2. </w:t>
      </w:r>
      <w:r w:rsidR="00F56A91">
        <w:rPr>
          <w:rFonts w:ascii="Times New Roman" w:hAnsi="Times New Roman" w:cs="Times New Roman"/>
          <w:szCs w:val="24"/>
        </w:rPr>
        <w:t xml:space="preserve"> </w:t>
      </w:r>
    </w:p>
    <w:p w:rsidR="00F56A91" w:rsidRDefault="00B8355C" w:rsidP="00F56A91">
      <w:pPr>
        <w:ind w:firstLine="708"/>
        <w:rPr>
          <w:rFonts w:ascii="Times New Roman" w:hAnsi="Times New Roman" w:cs="Times New Roman"/>
          <w:szCs w:val="24"/>
        </w:rPr>
      </w:pPr>
      <w:r w:rsidRPr="00B8355C">
        <w:rPr>
          <w:rFonts w:ascii="Times New Roman" w:hAnsi="Times New Roman" w:cs="Times New Roman"/>
          <w:szCs w:val="24"/>
        </w:rPr>
        <w:t>м. Тульская «2 выход из метро» (последний вагон из центра)</w:t>
      </w:r>
    </w:p>
    <w:p w:rsidR="00B8355C" w:rsidRDefault="00F56A91" w:rsidP="00F56A91">
      <w:pPr>
        <w:ind w:firstLine="708"/>
        <w:rPr>
          <w:rFonts w:ascii="Times New Roman" w:hAnsi="Times New Roman" w:cs="Times New Roman"/>
          <w:b/>
          <w:szCs w:val="24"/>
        </w:rPr>
      </w:pPr>
      <w:r w:rsidRPr="00F56A9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59F619F3" wp14:editId="514E6D92">
                <wp:simplePos x="0" y="0"/>
                <wp:positionH relativeFrom="column">
                  <wp:posOffset>1621155</wp:posOffset>
                </wp:positionH>
                <wp:positionV relativeFrom="paragraph">
                  <wp:posOffset>5676265</wp:posOffset>
                </wp:positionV>
                <wp:extent cx="952500" cy="285750"/>
                <wp:effectExtent l="0" t="0" r="19050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6A91" w:rsidRPr="00F56A91" w:rsidRDefault="00F56A91">
                            <w:pPr>
                              <w:rPr>
                                <w:b/>
                              </w:rPr>
                            </w:pPr>
                            <w:r w:rsidRPr="00F56A91">
                              <w:rPr>
                                <w:b/>
                              </w:rPr>
                              <w:t>Выход №2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F619F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27.65pt;margin-top:446.95pt;width:75pt;height:22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">
                <v:textbox>
                  <w:txbxContent>
                    <w:p w:rsidR="00F56A91" w:rsidRPr="00F56A91" w:rsidRDefault="00F56A91">
                      <w:pPr>
                        <w:rPr>
                          <w:b/>
                        </w:rPr>
                      </w:pPr>
                      <w:r w:rsidRPr="00F56A91">
                        <w:rPr>
                          <w:b/>
                        </w:rPr>
                        <w:t>Выход №2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6A91">
        <w:rPr>
          <w:rFonts w:ascii="Times New Roman" w:hAnsi="Times New Roman" w:cs="Times New Roman"/>
          <w:b/>
          <w:noProof/>
          <w:szCs w:val="24"/>
          <w:lang w:eastAsia="ru-RU"/>
        </w:rPr>
        <w:drawing>
          <wp:anchor distT="0" distB="0" distL="114300" distR="114300" simplePos="0" relativeHeight="251658752" behindDoc="1" locked="0" layoutInCell="1" allowOverlap="1" wp14:anchorId="6E167AEB" wp14:editId="6F766F59">
            <wp:simplePos x="0" y="0"/>
            <wp:positionH relativeFrom="column">
              <wp:posOffset>-81915</wp:posOffset>
            </wp:positionH>
            <wp:positionV relativeFrom="paragraph">
              <wp:posOffset>240665</wp:posOffset>
            </wp:positionV>
            <wp:extent cx="7012940" cy="5918200"/>
            <wp:effectExtent l="0" t="0" r="0" b="6350"/>
            <wp:wrapTight wrapText="bothSides">
              <wp:wrapPolygon edited="0">
                <wp:start x="0" y="0"/>
                <wp:lineTo x="0" y="21554"/>
                <wp:lineTo x="21534" y="21554"/>
                <wp:lineTo x="2153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294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6A91">
        <w:rPr>
          <w:rFonts w:ascii="Times New Roman" w:hAnsi="Times New Roman" w:cs="Times New Roman"/>
          <w:b/>
          <w:szCs w:val="24"/>
        </w:rPr>
        <w:t xml:space="preserve">Схема маршрута: </w:t>
      </w:r>
    </w:p>
    <w:p w:rsidR="00F56A91" w:rsidRDefault="00F56A91" w:rsidP="00F56A91">
      <w:pPr>
        <w:ind w:firstLine="708"/>
        <w:rPr>
          <w:rFonts w:ascii="Times New Roman" w:hAnsi="Times New Roman" w:cs="Times New Roman"/>
          <w:b/>
          <w:szCs w:val="24"/>
        </w:rPr>
      </w:pPr>
    </w:p>
    <w:p w:rsidR="00A14175" w:rsidRDefault="00A14175" w:rsidP="00F56A91">
      <w:pPr>
        <w:ind w:firstLine="708"/>
        <w:rPr>
          <w:rFonts w:ascii="Times New Roman" w:hAnsi="Times New Roman" w:cs="Times New Roman"/>
          <w:b/>
          <w:szCs w:val="24"/>
        </w:rPr>
      </w:pPr>
    </w:p>
    <w:p w:rsidR="00F56A91" w:rsidRDefault="00F56A91" w:rsidP="00F56A91">
      <w:pPr>
        <w:ind w:firstLine="708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Вход (картинка ниже): </w:t>
      </w:r>
    </w:p>
    <w:p w:rsidR="00F2413B" w:rsidRDefault="00F56A91">
      <w:r>
        <w:rPr>
          <w:noProof/>
          <w:lang w:eastAsia="ru-RU"/>
        </w:rPr>
        <w:lastRenderedPageBreak/>
        <w:drawing>
          <wp:inline distT="0" distB="0" distL="0" distR="0">
            <wp:extent cx="6770374" cy="324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037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175" w:rsidRPr="005B5D87" w:rsidRDefault="005B5D87" w:rsidP="005B5D87">
      <w:r>
        <w:t xml:space="preserve">После входа (КПП), направо в </w:t>
      </w:r>
      <w:proofErr w:type="spellStart"/>
      <w:r w:rsidRPr="005B5D87">
        <w:t>CoworkingLerner</w:t>
      </w:r>
      <w:proofErr w:type="spellEnd"/>
      <w:r w:rsidRPr="005B5D87">
        <w:t>, ауд. №2 (после входа (от стола администратора) налево до конца коридора).</w:t>
      </w:r>
    </w:p>
    <w:p w:rsidR="00A14175" w:rsidRDefault="00A14175"/>
    <w:p w:rsidR="00A14175" w:rsidRDefault="00A14175"/>
    <w:p w:rsidR="005B5D87" w:rsidRDefault="005B5D87"/>
    <w:p w:rsidR="005B5D87" w:rsidRPr="005B5D87" w:rsidRDefault="005B5D87" w:rsidP="005B5D87">
      <w:pPr>
        <w:jc w:val="center"/>
        <w:rPr>
          <w:b/>
        </w:rPr>
      </w:pPr>
      <w:r>
        <w:rPr>
          <w:b/>
        </w:rPr>
        <w:t>На следующей странице – Программа семинара.</w:t>
      </w:r>
    </w:p>
    <w:p w:rsidR="005B5D87" w:rsidRDefault="005B5D87"/>
    <w:p w:rsidR="005B5D87" w:rsidRDefault="005B5D87">
      <w:bookmarkStart w:id="0" w:name="_GoBack"/>
      <w:bookmarkEnd w:id="0"/>
    </w:p>
    <w:p w:rsidR="005B5D87" w:rsidRDefault="005B5D87"/>
    <w:p w:rsidR="005B5D87" w:rsidRDefault="005B5D87"/>
    <w:p w:rsidR="005B5D87" w:rsidRDefault="005B5D87"/>
    <w:p w:rsidR="005B5D87" w:rsidRDefault="005B5D87"/>
    <w:p w:rsidR="005B5D87" w:rsidRDefault="005B5D87"/>
    <w:p w:rsidR="005B5D87" w:rsidRDefault="005B5D87"/>
    <w:p w:rsidR="005B5D87" w:rsidRDefault="005B5D87"/>
    <w:p w:rsidR="005B5D87" w:rsidRDefault="005B5D87"/>
    <w:p w:rsidR="005B5D87" w:rsidRDefault="005B5D87"/>
    <w:p w:rsidR="005B5D87" w:rsidRDefault="005B5D87"/>
    <w:p w:rsidR="00A14175" w:rsidRPr="00E0308E" w:rsidRDefault="00A14175" w:rsidP="00A1417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</w:t>
      </w:r>
      <w:r w:rsidRPr="00E0308E">
        <w:rPr>
          <w:rFonts w:ascii="Times New Roman" w:hAnsi="Times New Roman"/>
          <w:b/>
          <w:sz w:val="28"/>
          <w:szCs w:val="28"/>
        </w:rPr>
        <w:t>ро</w:t>
      </w:r>
      <w:r>
        <w:rPr>
          <w:rFonts w:ascii="Times New Roman" w:hAnsi="Times New Roman"/>
          <w:b/>
          <w:sz w:val="28"/>
          <w:szCs w:val="28"/>
        </w:rPr>
        <w:t>грамма</w:t>
      </w:r>
      <w:r w:rsidRPr="00E0308E">
        <w:rPr>
          <w:rFonts w:ascii="Times New Roman" w:hAnsi="Times New Roman"/>
          <w:b/>
          <w:sz w:val="28"/>
          <w:szCs w:val="28"/>
        </w:rPr>
        <w:t xml:space="preserve"> семинара 06 ноября 2019 г.</w:t>
      </w:r>
      <w:r>
        <w:rPr>
          <w:rFonts w:ascii="Times New Roman" w:hAnsi="Times New Roman"/>
          <w:b/>
          <w:sz w:val="28"/>
          <w:szCs w:val="28"/>
        </w:rPr>
        <w:t xml:space="preserve"> (Москва, ул. Павловская, д. 18) </w:t>
      </w:r>
    </w:p>
    <w:p w:rsidR="00A14175" w:rsidRPr="00E0308E" w:rsidRDefault="00A14175" w:rsidP="00A14175">
      <w:pPr>
        <w:jc w:val="center"/>
        <w:rPr>
          <w:rFonts w:ascii="Times New Roman" w:hAnsi="Times New Roman"/>
          <w:b/>
          <w:sz w:val="28"/>
          <w:szCs w:val="28"/>
        </w:rPr>
      </w:pPr>
      <w:r w:rsidRPr="00E0308E">
        <w:rPr>
          <w:rFonts w:ascii="Times New Roman" w:hAnsi="Times New Roman"/>
          <w:b/>
          <w:sz w:val="28"/>
          <w:szCs w:val="28"/>
        </w:rPr>
        <w:t xml:space="preserve">«Правовые и административные риски деятельности Операторов связи» </w:t>
      </w:r>
      <w:r>
        <w:rPr>
          <w:rFonts w:ascii="Times New Roman" w:hAnsi="Times New Roman"/>
          <w:b/>
          <w:sz w:val="28"/>
          <w:szCs w:val="28"/>
        </w:rPr>
        <w:t xml:space="preserve">                       </w:t>
      </w:r>
    </w:p>
    <w:p w:rsidR="00A14175" w:rsidRPr="00E0308E" w:rsidRDefault="00A14175" w:rsidP="00A14175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9750" cy="539750"/>
            <wp:effectExtent l="0" t="0" r="0" b="0"/>
            <wp:docPr id="12" name="Рисунок 12" descr="https://icon-library.net/images/seller-icon/seller-ico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icon-library.net/images/seller-icon/seller-icon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308E">
        <w:rPr>
          <w:rFonts w:ascii="Times New Roman" w:hAnsi="Times New Roman"/>
          <w:b/>
          <w:sz w:val="28"/>
          <w:szCs w:val="28"/>
        </w:rPr>
        <w:t xml:space="preserve"> </w:t>
      </w:r>
      <w:r w:rsidRPr="00F04380">
        <w:rPr>
          <w:rFonts w:ascii="Times New Roman" w:hAnsi="Times New Roman"/>
          <w:b/>
          <w:sz w:val="24"/>
          <w:szCs w:val="24"/>
        </w:rPr>
        <w:t>09:30 – 09:55 Регистрация участников Семинара, приветственный кофе-брейк</w:t>
      </w:r>
    </w:p>
    <w:p w:rsidR="00A14175" w:rsidRDefault="00A14175" w:rsidP="00A14175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7050" cy="527050"/>
            <wp:effectExtent l="0" t="0" r="0" b="6350"/>
            <wp:docPr id="11" name="Рисунок 11" descr="https://i-remont.help/wp-content/uploads/2017/12/mic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i-remont.help/wp-content/uploads/2017/12/micr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308E">
        <w:rPr>
          <w:rFonts w:ascii="Times New Roman" w:hAnsi="Times New Roman"/>
          <w:b/>
          <w:sz w:val="28"/>
          <w:szCs w:val="28"/>
        </w:rPr>
        <w:t>10:00 – 10:10 Вступительная часть</w:t>
      </w:r>
    </w:p>
    <w:p w:rsidR="00A14175" w:rsidRDefault="00A14175" w:rsidP="00A14175">
      <w:pPr>
        <w:ind w:left="1134" w:hanging="1134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9750" cy="539750"/>
            <wp:effectExtent l="0" t="0" r="0" b="0"/>
            <wp:docPr id="10" name="Рисунок 10" descr="https://prisma.id/wp-content/uploads/2015/03/pengaj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prisma.id/wp-content/uploads/2015/03/pengaja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308E">
        <w:rPr>
          <w:rFonts w:ascii="Times New Roman" w:hAnsi="Times New Roman"/>
          <w:b/>
          <w:sz w:val="28"/>
          <w:szCs w:val="28"/>
        </w:rPr>
        <w:t xml:space="preserve">10:10 – 12:00 </w:t>
      </w:r>
      <w:proofErr w:type="gramStart"/>
      <w:r w:rsidRPr="00E0308E">
        <w:rPr>
          <w:rFonts w:ascii="Times New Roman" w:hAnsi="Times New Roman"/>
          <w:b/>
          <w:sz w:val="28"/>
          <w:szCs w:val="28"/>
        </w:rPr>
        <w:t>Административные  риск</w:t>
      </w:r>
      <w:r>
        <w:rPr>
          <w:rFonts w:ascii="Times New Roman" w:hAnsi="Times New Roman"/>
          <w:b/>
          <w:sz w:val="28"/>
          <w:szCs w:val="28"/>
        </w:rPr>
        <w:t>и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деятельности Операторов связи </w:t>
      </w:r>
    </w:p>
    <w:p w:rsidR="00A14175" w:rsidRPr="00E0308E" w:rsidRDefault="00A14175" w:rsidP="00A14175">
      <w:pPr>
        <w:ind w:left="1134" w:hanging="113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</w:t>
      </w:r>
      <w:r w:rsidRPr="00E0308E">
        <w:rPr>
          <w:rFonts w:ascii="Times New Roman" w:hAnsi="Times New Roman"/>
          <w:b/>
          <w:sz w:val="28"/>
          <w:szCs w:val="28"/>
        </w:rPr>
        <w:t xml:space="preserve">митрий Михайлович Галушко, </w:t>
      </w:r>
      <w:proofErr w:type="spellStart"/>
      <w:r w:rsidRPr="00E0308E">
        <w:rPr>
          <w:rFonts w:ascii="Times New Roman" w:hAnsi="Times New Roman"/>
          <w:b/>
          <w:sz w:val="28"/>
          <w:szCs w:val="28"/>
        </w:rPr>
        <w:t>к.ю.н</w:t>
      </w:r>
      <w:proofErr w:type="spellEnd"/>
      <w:r w:rsidRPr="00E0308E">
        <w:rPr>
          <w:rFonts w:ascii="Times New Roman" w:hAnsi="Times New Roman"/>
          <w:b/>
          <w:sz w:val="28"/>
          <w:szCs w:val="28"/>
        </w:rPr>
        <w:t xml:space="preserve">., генеральный директор ООО </w:t>
      </w:r>
      <w:r>
        <w:rPr>
          <w:rFonts w:ascii="Times New Roman" w:hAnsi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/>
          <w:b/>
          <w:sz w:val="28"/>
          <w:szCs w:val="28"/>
        </w:rPr>
        <w:t>ОрдерКом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»  </w:t>
      </w:r>
    </w:p>
    <w:p w:rsidR="00A14175" w:rsidRPr="00F04380" w:rsidRDefault="00A14175" w:rsidP="00A14175">
      <w:pPr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9750" cy="539750"/>
            <wp:effectExtent l="0" t="0" r="0" b="0"/>
            <wp:docPr id="9" name="Рисунок 9" descr="https://www.freeiconspng.com/uploads/coffee-icon-png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www.freeiconspng.com/uploads/coffee-icon-png-2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4380">
        <w:rPr>
          <w:rFonts w:ascii="Times New Roman" w:hAnsi="Times New Roman"/>
          <w:b/>
          <w:sz w:val="24"/>
          <w:szCs w:val="24"/>
        </w:rPr>
        <w:t>12:00 – 12:15 Перерыв на кофе-брейк, свободное общение участников Семинара</w:t>
      </w:r>
    </w:p>
    <w:p w:rsidR="00A14175" w:rsidRPr="00E0308E" w:rsidRDefault="00A14175" w:rsidP="00A14175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9750" cy="539750"/>
            <wp:effectExtent l="0" t="0" r="0" b="0"/>
            <wp:docPr id="8" name="Рисунок 8" descr="https://prisma.id/wp-content/uploads/2015/03/pengaj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prisma.id/wp-content/uploads/2015/03/pengaja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308E">
        <w:rPr>
          <w:rFonts w:ascii="Times New Roman" w:hAnsi="Times New Roman"/>
          <w:b/>
          <w:sz w:val="28"/>
          <w:szCs w:val="28"/>
        </w:rPr>
        <w:t xml:space="preserve">12:15 – 14:00 Персональные </w:t>
      </w:r>
      <w:r w:rsidRPr="0082284B">
        <w:rPr>
          <w:rFonts w:ascii="Times New Roman" w:hAnsi="Times New Roman"/>
          <w:b/>
          <w:sz w:val="28"/>
          <w:szCs w:val="28"/>
        </w:rPr>
        <w:t xml:space="preserve">данные в телекоммуникационной </w:t>
      </w:r>
      <w:proofErr w:type="gramStart"/>
      <w:r w:rsidRPr="0082284B">
        <w:rPr>
          <w:rFonts w:ascii="Times New Roman" w:hAnsi="Times New Roman"/>
          <w:b/>
          <w:sz w:val="28"/>
          <w:szCs w:val="28"/>
        </w:rPr>
        <w:t>компании</w:t>
      </w:r>
      <w:r w:rsidRPr="00F04380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</w:t>
      </w:r>
      <w:r w:rsidRPr="00E0308E">
        <w:rPr>
          <w:rFonts w:ascii="Times New Roman" w:hAnsi="Times New Roman"/>
          <w:b/>
          <w:sz w:val="28"/>
          <w:szCs w:val="28"/>
        </w:rPr>
        <w:t>Денис Владимирович Лукаш, эксперт по защите персональных данных</w:t>
      </w:r>
    </w:p>
    <w:p w:rsidR="00A14175" w:rsidRPr="00F04380" w:rsidRDefault="00A14175" w:rsidP="00A14175">
      <w:pPr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9750" cy="539750"/>
            <wp:effectExtent l="0" t="0" r="0" b="0"/>
            <wp:docPr id="7" name="Рисунок 7" descr="http://p5cdn4static.sharpschool.com/UserFiles/Servers/Server_5780233/Image/Enrollment/lunch%20icon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p5cdn4static.sharpschool.com/UserFiles/Servers/Server_5780233/Image/Enrollment/lunch%20icon-0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4380">
        <w:rPr>
          <w:rFonts w:ascii="Times New Roman" w:hAnsi="Times New Roman"/>
          <w:b/>
          <w:sz w:val="24"/>
          <w:szCs w:val="24"/>
        </w:rPr>
        <w:t>14:00 – 14:40 Перерыв на обед, свободное общение участников Семинара</w:t>
      </w:r>
    </w:p>
    <w:p w:rsidR="00A14175" w:rsidRPr="00E0308E" w:rsidRDefault="00A14175" w:rsidP="00A14175">
      <w:pPr>
        <w:ind w:left="-180" w:firstLine="180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9750" cy="539750"/>
            <wp:effectExtent l="0" t="0" r="0" b="0"/>
            <wp:docPr id="6" name="Рисунок 6" descr="https://prisma.id/wp-content/uploads/2015/03/pengaj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prisma.id/wp-content/uploads/2015/03/pengaja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>14:40–</w:t>
      </w:r>
      <w:r w:rsidRPr="00F04380">
        <w:rPr>
          <w:rFonts w:ascii="Times New Roman" w:hAnsi="Times New Roman"/>
          <w:b/>
          <w:sz w:val="28"/>
          <w:szCs w:val="28"/>
        </w:rPr>
        <w:t xml:space="preserve">16:25 Особенности деятельности Операторов </w:t>
      </w:r>
      <w:r>
        <w:rPr>
          <w:rFonts w:ascii="Times New Roman" w:hAnsi="Times New Roman"/>
          <w:b/>
          <w:sz w:val="28"/>
          <w:szCs w:val="28"/>
        </w:rPr>
        <w:t xml:space="preserve">ТВ </w:t>
      </w:r>
      <w:r w:rsidRPr="00F04380">
        <w:rPr>
          <w:rFonts w:ascii="Times New Roman" w:hAnsi="Times New Roman"/>
          <w:b/>
          <w:sz w:val="28"/>
          <w:szCs w:val="28"/>
        </w:rPr>
        <w:t>вещания</w:t>
      </w:r>
      <w:r w:rsidRPr="00E0308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               </w:t>
      </w:r>
      <w:r w:rsidRPr="00E0308E">
        <w:rPr>
          <w:rFonts w:ascii="Times New Roman" w:hAnsi="Times New Roman"/>
          <w:b/>
          <w:sz w:val="28"/>
          <w:szCs w:val="28"/>
        </w:rPr>
        <w:t xml:space="preserve">Елена Викторовна </w:t>
      </w:r>
      <w:proofErr w:type="spellStart"/>
      <w:r w:rsidRPr="00E0308E">
        <w:rPr>
          <w:rFonts w:ascii="Times New Roman" w:hAnsi="Times New Roman"/>
          <w:b/>
          <w:sz w:val="28"/>
          <w:szCs w:val="28"/>
        </w:rPr>
        <w:t>Гультяева</w:t>
      </w:r>
      <w:proofErr w:type="spellEnd"/>
      <w:r w:rsidRPr="00E0308E">
        <w:rPr>
          <w:rFonts w:ascii="Times New Roman" w:hAnsi="Times New Roman"/>
          <w:b/>
          <w:sz w:val="28"/>
          <w:szCs w:val="28"/>
        </w:rPr>
        <w:t xml:space="preserve">, советник Президента АКТР </w:t>
      </w:r>
      <w:r w:rsidRPr="0082284B">
        <w:rPr>
          <w:rFonts w:ascii="Times New Roman" w:hAnsi="Times New Roman"/>
          <w:sz w:val="28"/>
          <w:szCs w:val="28"/>
        </w:rPr>
        <w:t xml:space="preserve">по </w:t>
      </w:r>
      <w:r w:rsidRPr="0082284B">
        <w:rPr>
          <w:rFonts w:ascii="Times New Roman" w:hAnsi="Times New Roman"/>
          <w:b/>
          <w:sz w:val="28"/>
          <w:szCs w:val="28"/>
        </w:rPr>
        <w:t>юридическим</w:t>
      </w:r>
      <w:r w:rsidRPr="00E0308E">
        <w:rPr>
          <w:rFonts w:ascii="Times New Roman" w:hAnsi="Times New Roman"/>
          <w:b/>
          <w:sz w:val="28"/>
          <w:szCs w:val="28"/>
        </w:rPr>
        <w:t xml:space="preserve"> </w:t>
      </w:r>
      <w:r w:rsidRPr="0082284B">
        <w:rPr>
          <w:rFonts w:ascii="Times New Roman" w:hAnsi="Times New Roman"/>
          <w:sz w:val="28"/>
          <w:szCs w:val="28"/>
        </w:rPr>
        <w:t>вопросам</w:t>
      </w:r>
    </w:p>
    <w:p w:rsidR="00A14175" w:rsidRPr="00F04380" w:rsidRDefault="00A14175" w:rsidP="00A14175">
      <w:pPr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9750" cy="539750"/>
            <wp:effectExtent l="0" t="0" r="0" b="0"/>
            <wp:docPr id="5" name="Рисунок 5" descr="https://www.freeiconspng.com/uploads/coffee-icon-png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www.freeiconspng.com/uploads/coffee-icon-png-2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4380">
        <w:rPr>
          <w:rFonts w:ascii="Times New Roman" w:hAnsi="Times New Roman"/>
          <w:b/>
          <w:sz w:val="24"/>
          <w:szCs w:val="24"/>
        </w:rPr>
        <w:t xml:space="preserve">16:25 – 16:40 Перерыв на кофе-брейк, свободное общение участников Семинара </w:t>
      </w:r>
    </w:p>
    <w:p w:rsidR="00A14175" w:rsidRDefault="00A14175" w:rsidP="00A14175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9750" cy="539750"/>
            <wp:effectExtent l="0" t="0" r="0" b="0"/>
            <wp:docPr id="4" name="Рисунок 4" descr="https://prisma.id/wp-content/uploads/2015/03/pengaj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prisma.id/wp-content/uploads/2015/03/pengaja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308E">
        <w:rPr>
          <w:rFonts w:ascii="Times New Roman" w:hAnsi="Times New Roman"/>
          <w:b/>
          <w:sz w:val="28"/>
          <w:szCs w:val="28"/>
        </w:rPr>
        <w:t xml:space="preserve">16:40 – 18:10 Недискриминационный доступ к инфраструктуре связи: </w:t>
      </w:r>
    </w:p>
    <w:p w:rsidR="00A14175" w:rsidRDefault="00A14175" w:rsidP="00A14175">
      <w:pPr>
        <w:rPr>
          <w:rFonts w:ascii="Times New Roman" w:hAnsi="Times New Roman"/>
          <w:b/>
          <w:sz w:val="28"/>
          <w:szCs w:val="28"/>
        </w:rPr>
      </w:pPr>
      <w:r w:rsidRPr="00E0308E">
        <w:rPr>
          <w:rFonts w:ascii="Times New Roman" w:hAnsi="Times New Roman"/>
          <w:b/>
          <w:sz w:val="28"/>
          <w:szCs w:val="28"/>
        </w:rPr>
        <w:t>Андрей Михайлович Медведев, начальник юридического отдела ООО «</w:t>
      </w:r>
      <w:proofErr w:type="spellStart"/>
      <w:r w:rsidRPr="00E0308E">
        <w:rPr>
          <w:rFonts w:ascii="Times New Roman" w:hAnsi="Times New Roman"/>
          <w:b/>
          <w:sz w:val="28"/>
          <w:szCs w:val="28"/>
        </w:rPr>
        <w:t>ОрдерКом</w:t>
      </w:r>
      <w:proofErr w:type="spellEnd"/>
      <w:r w:rsidRPr="00E0308E">
        <w:rPr>
          <w:rFonts w:ascii="Times New Roman" w:hAnsi="Times New Roman"/>
          <w:b/>
          <w:sz w:val="28"/>
          <w:szCs w:val="28"/>
        </w:rPr>
        <w:t>»</w:t>
      </w:r>
    </w:p>
    <w:p w:rsidR="00A14175" w:rsidRPr="00E0308E" w:rsidRDefault="00A14175" w:rsidP="00A14175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5450" cy="425450"/>
            <wp:effectExtent l="0" t="0" r="0" b="0"/>
            <wp:docPr id="1" name="Рисунок 1" descr="https://i-remont.help/wp-content/uploads/2017/12/mic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i-remont.help/wp-content/uploads/2017/12/micr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308E">
        <w:rPr>
          <w:rFonts w:ascii="Times New Roman" w:hAnsi="Times New Roman"/>
          <w:b/>
          <w:sz w:val="28"/>
          <w:szCs w:val="28"/>
        </w:rPr>
        <w:t xml:space="preserve">18:10 – 18:20 Заключительная часть </w:t>
      </w:r>
    </w:p>
    <w:sectPr w:rsidR="00A14175" w:rsidRPr="00E0308E" w:rsidSect="00A14175">
      <w:headerReference w:type="default" r:id="rId15"/>
      <w:pgSz w:w="11906" w:h="16838"/>
      <w:pgMar w:top="567" w:right="567" w:bottom="567" w:left="567" w:header="22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28E6" w:rsidRDefault="00D728E6" w:rsidP="00A14175">
      <w:pPr>
        <w:spacing w:after="0" w:line="240" w:lineRule="auto"/>
      </w:pPr>
      <w:r>
        <w:separator/>
      </w:r>
    </w:p>
  </w:endnote>
  <w:endnote w:type="continuationSeparator" w:id="0">
    <w:p w:rsidR="00D728E6" w:rsidRDefault="00D728E6" w:rsidP="00A14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28E6" w:rsidRDefault="00D728E6" w:rsidP="00A14175">
      <w:pPr>
        <w:spacing w:after="0" w:line="240" w:lineRule="auto"/>
      </w:pPr>
      <w:r>
        <w:separator/>
      </w:r>
    </w:p>
  </w:footnote>
  <w:footnote w:type="continuationSeparator" w:id="0">
    <w:p w:rsidR="00D728E6" w:rsidRDefault="00D728E6" w:rsidP="00A141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4175" w:rsidRDefault="00A14175" w:rsidP="00A14175">
    <w:pPr>
      <w:pStyle w:val="a6"/>
    </w:pPr>
    <w:r>
      <w:rPr>
        <w:noProof/>
        <w:lang w:eastAsia="ru-RU"/>
      </w:rPr>
      <w:drawing>
        <wp:inline distT="0" distB="0" distL="0" distR="0">
          <wp:extent cx="5588000" cy="1003300"/>
          <wp:effectExtent l="0" t="0" r="0" b="6350"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0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14175" w:rsidRDefault="00A14175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55C"/>
    <w:rsid w:val="00556CC8"/>
    <w:rsid w:val="005B5D87"/>
    <w:rsid w:val="00A14175"/>
    <w:rsid w:val="00A9440D"/>
    <w:rsid w:val="00B8355C"/>
    <w:rsid w:val="00D728E6"/>
    <w:rsid w:val="00F2413B"/>
    <w:rsid w:val="00F5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AADA0"/>
  <w15:docId w15:val="{51CDC545-E829-49A7-9E37-D8DDC0787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35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8355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83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355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nhideWhenUsed/>
    <w:rsid w:val="00A141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A14175"/>
  </w:style>
  <w:style w:type="paragraph" w:styleId="a8">
    <w:name w:val="footer"/>
    <w:basedOn w:val="a"/>
    <w:link w:val="a9"/>
    <w:uiPriority w:val="99"/>
    <w:unhideWhenUsed/>
    <w:rsid w:val="00A141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141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EA4969-41CF-465A-9C10-3C522AFC0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</cp:lastModifiedBy>
  <cp:revision>7</cp:revision>
  <cp:lastPrinted>2019-10-07T09:14:00Z</cp:lastPrinted>
  <dcterms:created xsi:type="dcterms:W3CDTF">2019-09-27T08:38:00Z</dcterms:created>
  <dcterms:modified xsi:type="dcterms:W3CDTF">2019-10-07T09:14:00Z</dcterms:modified>
</cp:coreProperties>
</file>